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7CD" w:rsidRPr="00607069" w:rsidRDefault="00810BAD" w:rsidP="00A56F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-295275</wp:posOffset>
            </wp:positionV>
            <wp:extent cx="2705100" cy="1295400"/>
            <wp:effectExtent l="0" t="0" r="0" b="0"/>
            <wp:wrapTight wrapText="bothSides">
              <wp:wrapPolygon edited="0">
                <wp:start x="0" y="0"/>
                <wp:lineTo x="0" y="21388"/>
                <wp:lineTo x="21499" y="21388"/>
                <wp:lineTo x="21499" y="0"/>
                <wp:lineTo x="0" y="0"/>
              </wp:wrapPolygon>
            </wp:wrapTight>
            <wp:docPr id="2" name="Picture 2" descr="T:\Marketing\Logos\CF Crest Full Colou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Marketing\Logos\CF Crest Full Colour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FD7" w:rsidRDefault="00A56FD7" w:rsidP="00A56FD7">
      <w:pPr>
        <w:jc w:val="both"/>
        <w:rPr>
          <w:rFonts w:ascii="Arial" w:hAnsi="Arial" w:cs="Arial"/>
          <w:b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b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b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b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b/>
          <w:sz w:val="22"/>
          <w:szCs w:val="22"/>
        </w:rPr>
      </w:pPr>
    </w:p>
    <w:p w:rsidR="00A56FD7" w:rsidRPr="00A56FD7" w:rsidRDefault="00A56FD7" w:rsidP="00A56FD7">
      <w:pPr>
        <w:jc w:val="both"/>
        <w:rPr>
          <w:rFonts w:ascii="Arial" w:hAnsi="Arial" w:cs="Arial"/>
          <w:b/>
          <w:sz w:val="28"/>
          <w:szCs w:val="28"/>
        </w:rPr>
      </w:pPr>
    </w:p>
    <w:p w:rsidR="0024046E" w:rsidRPr="00A56FD7" w:rsidRDefault="00A56FD7" w:rsidP="00A56F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Policy supporting </w:t>
      </w:r>
      <w:r w:rsidR="0024046E" w:rsidRPr="00A56FD7">
        <w:rPr>
          <w:rFonts w:ascii="Arial" w:hAnsi="Arial" w:cs="Arial"/>
          <w:b/>
          <w:sz w:val="28"/>
          <w:szCs w:val="28"/>
        </w:rPr>
        <w:t>Community Links</w:t>
      </w:r>
      <w:r>
        <w:rPr>
          <w:rFonts w:ascii="Arial" w:hAnsi="Arial" w:cs="Arial"/>
          <w:b/>
          <w:sz w:val="28"/>
          <w:szCs w:val="28"/>
        </w:rPr>
        <w:t xml:space="preserve"> with Cargilfield Nursery</w:t>
      </w:r>
    </w:p>
    <w:p w:rsidR="0024046E" w:rsidRDefault="0024046E" w:rsidP="00A56FD7">
      <w:pPr>
        <w:jc w:val="both"/>
        <w:rPr>
          <w:rFonts w:ascii="Arial" w:hAnsi="Arial" w:cs="Arial"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Cargilfield Nursery supports various partnerships throughout the course of the academic year.</w:t>
      </w:r>
    </w:p>
    <w:p w:rsidR="008D1754" w:rsidRDefault="008D1754" w:rsidP="00A56FD7">
      <w:pPr>
        <w:jc w:val="both"/>
        <w:rPr>
          <w:rFonts w:ascii="Arial" w:hAnsi="Arial" w:cs="Arial"/>
          <w:sz w:val="22"/>
          <w:szCs w:val="22"/>
        </w:rPr>
      </w:pPr>
    </w:p>
    <w:p w:rsidR="008D1754" w:rsidRPr="008D1754" w:rsidRDefault="008D1754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Edinburgh City Council</w:t>
      </w:r>
    </w:p>
    <w:p w:rsidR="00A56FD7" w:rsidRPr="00607069" w:rsidRDefault="00A56FD7" w:rsidP="00A56FD7">
      <w:pPr>
        <w:jc w:val="both"/>
        <w:rPr>
          <w:rFonts w:ascii="Arial" w:hAnsi="Arial" w:cs="Arial"/>
          <w:sz w:val="22"/>
          <w:szCs w:val="22"/>
        </w:rPr>
      </w:pPr>
    </w:p>
    <w:p w:rsidR="0024046E" w:rsidRDefault="008D1754" w:rsidP="00A56F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B5F8A">
        <w:rPr>
          <w:rFonts w:ascii="Arial" w:hAnsi="Arial" w:cs="Arial"/>
          <w:sz w:val="22"/>
          <w:szCs w:val="22"/>
        </w:rPr>
        <w:t>he nursery has contributed to The City of Edinburgh Council’s magazine “Success in the City”</w:t>
      </w:r>
      <w:r w:rsidR="00A56FD7">
        <w:rPr>
          <w:rFonts w:ascii="Arial" w:hAnsi="Arial" w:cs="Arial"/>
          <w:sz w:val="22"/>
          <w:szCs w:val="22"/>
        </w:rPr>
        <w:t xml:space="preserve"> and Edinburgh Good Schools and Nursery Guide.</w:t>
      </w:r>
    </w:p>
    <w:p w:rsidR="00A56FD7" w:rsidRDefault="00A56FD7" w:rsidP="00A56FD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</w:rPr>
      </w:pP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  <w:r w:rsidRPr="00A56FD7">
        <w:rPr>
          <w:rFonts w:ascii="Arial" w:hAnsi="Arial" w:cs="Arial"/>
          <w:sz w:val="22"/>
          <w:szCs w:val="22"/>
          <w:u w:val="single"/>
        </w:rPr>
        <w:t>Parental Involvement</w:t>
      </w:r>
    </w:p>
    <w:p w:rsidR="009E2146" w:rsidRPr="00A56FD7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E2146" w:rsidRDefault="009E2146" w:rsidP="009E21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and other relatives </w:t>
      </w:r>
      <w:r w:rsidRPr="00607069">
        <w:rPr>
          <w:rFonts w:ascii="Arial" w:hAnsi="Arial" w:cs="Arial"/>
          <w:sz w:val="22"/>
          <w:szCs w:val="22"/>
        </w:rPr>
        <w:t xml:space="preserve">are often involved in projects where they have expertise to offer.  </w:t>
      </w:r>
    </w:p>
    <w:p w:rsidR="009E2146" w:rsidRDefault="009E2146" w:rsidP="009E21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07069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 xml:space="preserve">ents regularly volunteer to read to the </w:t>
      </w:r>
      <w:r w:rsidRPr="00607069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in addition to baking, gardening etc</w:t>
      </w:r>
      <w:r w:rsidRPr="00607069">
        <w:rPr>
          <w:rFonts w:ascii="Arial" w:hAnsi="Arial" w:cs="Arial"/>
          <w:sz w:val="22"/>
          <w:szCs w:val="22"/>
        </w:rPr>
        <w:t xml:space="preserve">.  </w:t>
      </w:r>
    </w:p>
    <w:p w:rsidR="009E2146" w:rsidRDefault="009E2146" w:rsidP="009E21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069">
        <w:rPr>
          <w:rFonts w:ascii="Arial" w:hAnsi="Arial" w:cs="Arial"/>
          <w:sz w:val="22"/>
          <w:szCs w:val="22"/>
        </w:rPr>
        <w:t>Parents also accompany c</w:t>
      </w:r>
      <w:r>
        <w:rPr>
          <w:rFonts w:ascii="Arial" w:hAnsi="Arial" w:cs="Arial"/>
          <w:sz w:val="22"/>
          <w:szCs w:val="22"/>
        </w:rPr>
        <w:t>hildren on visits out of school which are varied each year.</w:t>
      </w:r>
    </w:p>
    <w:p w:rsidR="009E2146" w:rsidRDefault="009E2146" w:rsidP="009E21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 w:rsidRPr="00A56FD7">
        <w:rPr>
          <w:rFonts w:ascii="Arial" w:hAnsi="Arial" w:cs="Arial"/>
          <w:sz w:val="22"/>
          <w:szCs w:val="22"/>
          <w:u w:val="single"/>
        </w:rPr>
        <w:t>Childsmile</w:t>
      </w:r>
    </w:p>
    <w:p w:rsidR="00A56FD7" w:rsidRP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56FD7" w:rsidRDefault="00A56FD7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termly visits form the dental nurse to ensure good dental hygiene is being followed by all the children</w:t>
      </w: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</w:rPr>
      </w:pPr>
    </w:p>
    <w:p w:rsidR="00A56FD7" w:rsidRP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Named</w:t>
      </w:r>
      <w:r w:rsidRPr="00A56FD7">
        <w:rPr>
          <w:rFonts w:ascii="Arial" w:hAnsi="Arial" w:cs="Arial"/>
          <w:sz w:val="22"/>
          <w:szCs w:val="22"/>
          <w:u w:val="single"/>
        </w:rPr>
        <w:t xml:space="preserve"> Person</w:t>
      </w:r>
    </w:p>
    <w:p w:rsidR="00A56FD7" w:rsidRDefault="00A56FD7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visitors are recorded for each child until they</w:t>
      </w:r>
      <w:r w:rsidR="008D1754">
        <w:rPr>
          <w:rFonts w:ascii="Arial" w:hAnsi="Arial" w:cs="Arial"/>
          <w:sz w:val="22"/>
          <w:szCs w:val="22"/>
        </w:rPr>
        <w:t xml:space="preserve"> turn 6</w:t>
      </w:r>
      <w:r>
        <w:rPr>
          <w:rFonts w:ascii="Arial" w:hAnsi="Arial" w:cs="Arial"/>
          <w:sz w:val="22"/>
          <w:szCs w:val="22"/>
        </w:rPr>
        <w:t xml:space="preserve"> when the responsibility passes over the Rob Taylor, Headteacher Cargilfield School.</w:t>
      </w:r>
    </w:p>
    <w:p w:rsidR="00A56FD7" w:rsidRDefault="00A56FD7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letter is sent to each child’s health visitor when a child is registered at Cargilfield Nursery to initiate contact.</w:t>
      </w:r>
    </w:p>
    <w:p w:rsidR="00A56FD7" w:rsidRDefault="00A56FD7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care plans are held at nursery for every child.  These are reqularly updated with parental meetings, SLT or any additional support which has been highlighted.</w:t>
      </w:r>
    </w:p>
    <w:p w:rsidR="00A56FD7" w:rsidRPr="00A56FD7" w:rsidRDefault="00A56FD7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56FD7">
        <w:rPr>
          <w:rFonts w:ascii="Arial" w:hAnsi="Arial" w:cs="Arial"/>
          <w:sz w:val="22"/>
          <w:szCs w:val="22"/>
        </w:rPr>
        <w:t>Health professionals involved in the care of our pupils often visit the school as do representatives from the emergency services.</w:t>
      </w:r>
    </w:p>
    <w:p w:rsidR="00631D3A" w:rsidRPr="00A56FD7" w:rsidRDefault="00631D3A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56FD7" w:rsidRDefault="009E2146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Sharing Practice with </w:t>
      </w:r>
      <w:r w:rsidR="00A56FD7" w:rsidRPr="00A56FD7">
        <w:rPr>
          <w:rFonts w:ascii="Arial" w:hAnsi="Arial" w:cs="Arial"/>
          <w:sz w:val="22"/>
          <w:szCs w:val="22"/>
          <w:u w:val="single"/>
        </w:rPr>
        <w:t>Local Primary School</w:t>
      </w:r>
      <w:r>
        <w:rPr>
          <w:rFonts w:ascii="Arial" w:hAnsi="Arial" w:cs="Arial"/>
          <w:sz w:val="22"/>
          <w:szCs w:val="22"/>
          <w:u w:val="single"/>
        </w:rPr>
        <w:t xml:space="preserve"> Nurseries</w:t>
      </w:r>
      <w:r w:rsidR="00A56FD7" w:rsidRPr="00A56FD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and Private Nurseries</w:t>
      </w: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56FD7" w:rsidRDefault="00631D3A" w:rsidP="00A56F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school </w:t>
      </w:r>
      <w:r w:rsidR="00B7702B">
        <w:rPr>
          <w:rFonts w:ascii="Arial" w:hAnsi="Arial" w:cs="Arial"/>
          <w:sz w:val="22"/>
          <w:szCs w:val="22"/>
        </w:rPr>
        <w:t xml:space="preserve">has </w:t>
      </w:r>
      <w:r w:rsidR="00A56FD7">
        <w:rPr>
          <w:rFonts w:ascii="Arial" w:hAnsi="Arial" w:cs="Arial"/>
          <w:sz w:val="22"/>
          <w:szCs w:val="22"/>
        </w:rPr>
        <w:t>established</w:t>
      </w:r>
      <w:r>
        <w:rPr>
          <w:rFonts w:ascii="Arial" w:hAnsi="Arial" w:cs="Arial"/>
          <w:sz w:val="22"/>
          <w:szCs w:val="22"/>
        </w:rPr>
        <w:t xml:space="preserve"> link</w:t>
      </w:r>
      <w:r w:rsidR="00B7702B">
        <w:rPr>
          <w:rFonts w:ascii="Arial" w:hAnsi="Arial" w:cs="Arial"/>
          <w:sz w:val="22"/>
          <w:szCs w:val="22"/>
        </w:rPr>
        <w:t>s with</w:t>
      </w:r>
      <w:r>
        <w:rPr>
          <w:rFonts w:ascii="Arial" w:hAnsi="Arial" w:cs="Arial"/>
          <w:sz w:val="22"/>
          <w:szCs w:val="22"/>
        </w:rPr>
        <w:t xml:space="preserve"> local primary school</w:t>
      </w:r>
      <w:r w:rsidR="00A56FD7">
        <w:rPr>
          <w:rFonts w:ascii="Arial" w:hAnsi="Arial" w:cs="Arial"/>
          <w:sz w:val="22"/>
          <w:szCs w:val="22"/>
        </w:rPr>
        <w:t xml:space="preserve"> and private nurseries through a variety of activities:</w:t>
      </w: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</w:rPr>
      </w:pPr>
    </w:p>
    <w:p w:rsidR="00A56FD7" w:rsidRDefault="00A56FD7" w:rsidP="00A56F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attend </w:t>
      </w:r>
      <w:r w:rsidR="008D1754">
        <w:rPr>
          <w:rFonts w:ascii="Arial" w:hAnsi="Arial" w:cs="Arial"/>
          <w:sz w:val="22"/>
          <w:szCs w:val="22"/>
        </w:rPr>
        <w:t>VCOP meetings as part of our involvement with SCIS and take opportunities, when available to go to visit other independent school nurseries.</w:t>
      </w:r>
    </w:p>
    <w:p w:rsidR="00A56FD7" w:rsidRDefault="00A56FD7" w:rsidP="00A56F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Visits to observe practice and resources used in local/cluster nurseries.</w:t>
      </w:r>
    </w:p>
    <w:p w:rsidR="008D1754" w:rsidRPr="008D1754" w:rsidRDefault="008D1754" w:rsidP="008D175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 offer school visits to new children starting at Cargilfield and often go out to visit children in their current setting.</w:t>
      </w:r>
    </w:p>
    <w:p w:rsidR="009E2146" w:rsidRDefault="009E2146" w:rsidP="00A56F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D175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ight Horizons are invited each year to join us for play and snack in the</w:t>
      </w:r>
      <w:r w:rsidR="008D175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utumn term</w:t>
      </w:r>
      <w:r w:rsidR="008D1754">
        <w:rPr>
          <w:rFonts w:ascii="Arial" w:hAnsi="Arial" w:cs="Arial"/>
          <w:sz w:val="22"/>
          <w:szCs w:val="22"/>
        </w:rPr>
        <w:t>.  This has been suspended in recent years due to covid but we hope to re-introduce in Autumn 2022.</w:t>
      </w:r>
    </w:p>
    <w:p w:rsidR="00A56FD7" w:rsidRPr="00A56FD7" w:rsidRDefault="00A56FD7" w:rsidP="009E2146">
      <w:pPr>
        <w:jc w:val="both"/>
        <w:rPr>
          <w:rFonts w:ascii="Arial" w:hAnsi="Arial" w:cs="Arial"/>
          <w:sz w:val="22"/>
          <w:szCs w:val="22"/>
        </w:rPr>
      </w:pPr>
    </w:p>
    <w:p w:rsidR="009B13BD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 w:rsidRPr="00A56FD7">
        <w:rPr>
          <w:rFonts w:ascii="Arial" w:hAnsi="Arial" w:cs="Arial"/>
          <w:sz w:val="22"/>
          <w:szCs w:val="22"/>
          <w:u w:val="single"/>
        </w:rPr>
        <w:t>Links to Strachan House</w:t>
      </w:r>
    </w:p>
    <w:p w:rsid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56FD7" w:rsidRPr="00A56FD7" w:rsidRDefault="00A56FD7" w:rsidP="00A56F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Contact has been established with Head of Activities at Strachan House, Nursery Home in Blackhall</w:t>
      </w:r>
      <w:r w:rsidR="008D1754">
        <w:rPr>
          <w:rFonts w:ascii="Arial" w:hAnsi="Arial" w:cs="Arial"/>
          <w:sz w:val="22"/>
          <w:szCs w:val="22"/>
        </w:rPr>
        <w:t>.  This has been suspended in recent years due to covid but we hope to re-introduce in Autumn 2022.</w:t>
      </w:r>
    </w:p>
    <w:p w:rsidR="00A56FD7" w:rsidRPr="00A56FD7" w:rsidRDefault="00A56FD7" w:rsidP="00A56F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Groups of nursery children go to take part in a range of activities once or twice a term.</w:t>
      </w:r>
    </w:p>
    <w:p w:rsidR="00A56FD7" w:rsidRPr="008D1754" w:rsidRDefault="00A56FD7" w:rsidP="00A56F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Residents at Strachan House are also invited to attend events at Cargilfield i.e Summer Fair</w:t>
      </w: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Beach </w:t>
      </w:r>
      <w:r w:rsidR="008D1754">
        <w:rPr>
          <w:rFonts w:ascii="Arial" w:hAnsi="Arial" w:cs="Arial"/>
          <w:sz w:val="22"/>
          <w:szCs w:val="22"/>
          <w:u w:val="single"/>
        </w:rPr>
        <w:t>Classroom</w:t>
      </w: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E2146" w:rsidRPr="009E2146" w:rsidRDefault="009E2146" w:rsidP="009E21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2146">
        <w:rPr>
          <w:rFonts w:ascii="Arial" w:hAnsi="Arial" w:cs="Arial"/>
          <w:shd w:val="clear" w:color="auto" w:fill="FFFFFF"/>
        </w:rPr>
        <w:t>Beach </w:t>
      </w:r>
      <w:r w:rsidR="008D1754">
        <w:rPr>
          <w:rFonts w:ascii="Arial" w:hAnsi="Arial" w:cs="Arial"/>
          <w:shd w:val="clear" w:color="auto" w:fill="FFFFFF"/>
        </w:rPr>
        <w:t>Classroom</w:t>
      </w:r>
      <w:r w:rsidRPr="009E2146">
        <w:rPr>
          <w:rFonts w:ascii="Arial" w:hAnsi="Arial" w:cs="Arial"/>
          <w:shd w:val="clear" w:color="auto" w:fill="FFFFFF"/>
        </w:rPr>
        <w:t xml:space="preserve"> is run at Cramond foreshore, each week on a Friday morning.  </w:t>
      </w:r>
    </w:p>
    <w:p w:rsidR="009E2146" w:rsidRPr="009E2146" w:rsidRDefault="009E2146" w:rsidP="009E21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2146">
        <w:rPr>
          <w:rFonts w:ascii="Arial" w:hAnsi="Arial" w:cs="Arial"/>
          <w:shd w:val="clear" w:color="auto" w:fill="FFFFFF"/>
        </w:rPr>
        <w:t>It has provided the children with a unique learning experience as it offers them regular play opportunities in an ever</w:t>
      </w:r>
      <w:r w:rsidR="008D1754">
        <w:rPr>
          <w:rFonts w:ascii="Arial" w:hAnsi="Arial" w:cs="Arial"/>
          <w:shd w:val="clear" w:color="auto" w:fill="FFFFFF"/>
        </w:rPr>
        <w:t>-</w:t>
      </w:r>
      <w:r w:rsidRPr="009E2146">
        <w:rPr>
          <w:rFonts w:ascii="Arial" w:hAnsi="Arial" w:cs="Arial"/>
          <w:shd w:val="clear" w:color="auto" w:fill="FFFFFF"/>
        </w:rPr>
        <w:t xml:space="preserve">evolving beach setting.  </w:t>
      </w:r>
    </w:p>
    <w:p w:rsidR="009E2146" w:rsidRPr="009E2146" w:rsidRDefault="009E2146" w:rsidP="009E21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2146">
        <w:rPr>
          <w:rFonts w:ascii="Arial" w:hAnsi="Arial" w:cs="Arial"/>
          <w:shd w:val="clear" w:color="auto" w:fill="FFFFFF"/>
        </w:rPr>
        <w:t>The learning opportunities have been endless, primarily led by the children themselves and has enhanced the children's learning and understanding of their local environment.  </w:t>
      </w:r>
    </w:p>
    <w:p w:rsidR="009E2146" w:rsidRPr="009E2146" w:rsidRDefault="009E2146" w:rsidP="002B7E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2146">
        <w:rPr>
          <w:rFonts w:ascii="Arial" w:hAnsi="Arial" w:cs="Arial"/>
          <w:shd w:val="clear" w:color="auto" w:fill="FFFFFF"/>
        </w:rPr>
        <w:t xml:space="preserve">Beach kindergarten runs throughout the year at Cargilfield, in almost all weathers which gives the children a more holistic experience of a coastal learning environment. </w:t>
      </w:r>
    </w:p>
    <w:p w:rsidR="009E2146" w:rsidRDefault="009E2146" w:rsidP="009E214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244123" w:rsidRDefault="009E2146" w:rsidP="009E2146">
      <w:pPr>
        <w:jc w:val="both"/>
        <w:rPr>
          <w:rFonts w:ascii="Arial" w:hAnsi="Arial" w:cs="Arial"/>
          <w:sz w:val="22"/>
          <w:szCs w:val="22"/>
          <w:u w:val="single"/>
        </w:rPr>
      </w:pPr>
      <w:r w:rsidRPr="00A56FD7">
        <w:rPr>
          <w:rFonts w:ascii="Arial" w:hAnsi="Arial" w:cs="Arial"/>
          <w:sz w:val="22"/>
          <w:szCs w:val="22"/>
          <w:u w:val="single"/>
        </w:rPr>
        <w:t xml:space="preserve">Links to </w:t>
      </w:r>
      <w:r w:rsidR="00244123">
        <w:rPr>
          <w:rFonts w:ascii="Arial" w:hAnsi="Arial" w:cs="Arial"/>
          <w:sz w:val="22"/>
          <w:szCs w:val="22"/>
          <w:u w:val="single"/>
        </w:rPr>
        <w:t>Cramond Community Council</w:t>
      </w:r>
    </w:p>
    <w:p w:rsidR="00244123" w:rsidRDefault="00244123" w:rsidP="009E214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44123" w:rsidRPr="00244123" w:rsidRDefault="00244123" w:rsidP="0024412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244123">
        <w:rPr>
          <w:rFonts w:ascii="Arial" w:hAnsi="Arial" w:cs="Arial"/>
          <w:sz w:val="22"/>
          <w:szCs w:val="22"/>
        </w:rPr>
        <w:t>Initia</w:t>
      </w:r>
      <w:r>
        <w:rPr>
          <w:rFonts w:ascii="Arial" w:hAnsi="Arial" w:cs="Arial"/>
          <w:sz w:val="22"/>
          <w:szCs w:val="22"/>
        </w:rPr>
        <w:t>l links have been made with the Cramond Community Council who maintain a walled garden near Cramond Kirk.  They have been keen for the nursery to get involved with maintaining it. Plans were suspended due to covid but contact will be re-established in Autumn 2022.</w:t>
      </w:r>
    </w:p>
    <w:p w:rsidR="00244123" w:rsidRPr="00244123" w:rsidRDefault="00244123" w:rsidP="00244123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24412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</w:rPr>
      </w:pPr>
      <w:r w:rsidRPr="00A56FD7">
        <w:rPr>
          <w:rFonts w:ascii="Arial" w:hAnsi="Arial" w:cs="Arial"/>
          <w:sz w:val="22"/>
          <w:szCs w:val="22"/>
          <w:u w:val="single"/>
        </w:rPr>
        <w:t>Cramond Parish Kirk</w:t>
      </w:r>
      <w:r>
        <w:rPr>
          <w:rFonts w:ascii="Arial" w:hAnsi="Arial" w:cs="Arial"/>
          <w:sz w:val="22"/>
          <w:szCs w:val="22"/>
          <w:u w:val="single"/>
        </w:rPr>
        <w:t xml:space="preserve"> and Davidson’s Mains</w:t>
      </w:r>
    </w:p>
    <w:p w:rsidR="009E2146" w:rsidRDefault="009E2146" w:rsidP="009E2146">
      <w:pPr>
        <w:jc w:val="both"/>
        <w:rPr>
          <w:rFonts w:ascii="Arial" w:hAnsi="Arial" w:cs="Arial"/>
          <w:sz w:val="22"/>
          <w:szCs w:val="22"/>
        </w:rPr>
      </w:pPr>
    </w:p>
    <w:p w:rsidR="009E2146" w:rsidRDefault="009E2146" w:rsidP="009E21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06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School Chaplain, </w:t>
      </w:r>
      <w:r w:rsidR="008D1754">
        <w:rPr>
          <w:rFonts w:ascii="Arial" w:hAnsi="Arial" w:cs="Arial"/>
          <w:sz w:val="22"/>
          <w:szCs w:val="22"/>
        </w:rPr>
        <w:t>Rev Iain Gilmour</w:t>
      </w:r>
      <w:r>
        <w:rPr>
          <w:rFonts w:ascii="Arial" w:hAnsi="Arial" w:cs="Arial"/>
          <w:sz w:val="22"/>
          <w:szCs w:val="22"/>
        </w:rPr>
        <w:t xml:space="preserve">, </w:t>
      </w:r>
      <w:r w:rsidRPr="00607069">
        <w:rPr>
          <w:rFonts w:ascii="Arial" w:hAnsi="Arial" w:cs="Arial"/>
          <w:sz w:val="22"/>
          <w:szCs w:val="22"/>
        </w:rPr>
        <w:t>visits the school each week to take assembly and talks to individual classes when requested.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2146" w:rsidRDefault="009E2146" w:rsidP="009E21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6FD7">
        <w:rPr>
          <w:rFonts w:ascii="Arial" w:hAnsi="Arial" w:cs="Arial"/>
          <w:sz w:val="22"/>
          <w:szCs w:val="22"/>
        </w:rPr>
        <w:t xml:space="preserve">A Carol Service at Christmas and an Easter Service are held annually at Cramond Kirk. </w:t>
      </w:r>
    </w:p>
    <w:p w:rsidR="009E2146" w:rsidRPr="009E2146" w:rsidRDefault="009E2146" w:rsidP="009E214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631D3A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 w:rsidRPr="00A56FD7">
        <w:rPr>
          <w:rFonts w:ascii="Arial" w:hAnsi="Arial" w:cs="Arial"/>
          <w:sz w:val="22"/>
          <w:szCs w:val="22"/>
          <w:u w:val="single"/>
        </w:rPr>
        <w:t>Activity Week</w:t>
      </w:r>
    </w:p>
    <w:p w:rsidR="00A56FD7" w:rsidRPr="00A56FD7" w:rsidRDefault="00A56FD7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31D3A" w:rsidRPr="00A56FD7" w:rsidRDefault="004B3BED" w:rsidP="00A56FD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activity week is planned </w:t>
      </w:r>
      <w:r w:rsidR="00A56FD7">
        <w:rPr>
          <w:rFonts w:ascii="Arial" w:hAnsi="Arial" w:cs="Arial"/>
          <w:sz w:val="22"/>
          <w:szCs w:val="22"/>
        </w:rPr>
        <w:t xml:space="preserve">each summer </w:t>
      </w:r>
      <w:r>
        <w:rPr>
          <w:rFonts w:ascii="Arial" w:hAnsi="Arial" w:cs="Arial"/>
          <w:sz w:val="22"/>
          <w:szCs w:val="22"/>
        </w:rPr>
        <w:t xml:space="preserve">for </w:t>
      </w:r>
      <w:r w:rsidR="00A56FD7">
        <w:rPr>
          <w:rFonts w:ascii="Arial" w:hAnsi="Arial" w:cs="Arial"/>
          <w:sz w:val="22"/>
          <w:szCs w:val="22"/>
        </w:rPr>
        <w:t xml:space="preserve">one week of </w:t>
      </w:r>
      <w:r>
        <w:rPr>
          <w:rFonts w:ascii="Arial" w:hAnsi="Arial" w:cs="Arial"/>
          <w:sz w:val="22"/>
          <w:szCs w:val="22"/>
        </w:rPr>
        <w:t>the summer holidays which will be</w:t>
      </w:r>
      <w:r w:rsidR="00A56FD7">
        <w:rPr>
          <w:rFonts w:ascii="Arial" w:hAnsi="Arial" w:cs="Arial"/>
          <w:sz w:val="22"/>
          <w:szCs w:val="22"/>
        </w:rPr>
        <w:t xml:space="preserve"> open to both pupils and other local children across Edinburgh city and beyond.</w:t>
      </w:r>
    </w:p>
    <w:p w:rsidR="00631D3A" w:rsidRPr="008D1754" w:rsidRDefault="00631D3A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E2146" w:rsidRDefault="008D1754" w:rsidP="00A56FD7">
      <w:pPr>
        <w:jc w:val="both"/>
        <w:rPr>
          <w:rFonts w:ascii="Arial" w:hAnsi="Arial" w:cs="Arial"/>
          <w:sz w:val="22"/>
          <w:szCs w:val="22"/>
          <w:u w:val="single"/>
        </w:rPr>
      </w:pPr>
      <w:r w:rsidRPr="008D1754">
        <w:rPr>
          <w:rFonts w:ascii="Arial" w:hAnsi="Arial" w:cs="Arial"/>
          <w:sz w:val="22"/>
          <w:szCs w:val="22"/>
          <w:u w:val="single"/>
        </w:rPr>
        <w:t>Visits to Local Shops and Businesses</w:t>
      </w:r>
    </w:p>
    <w:p w:rsidR="008D1754" w:rsidRDefault="008D1754" w:rsidP="00A56F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D1754" w:rsidRDefault="008D1754" w:rsidP="008D175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staff support the children in their responsive learning if it requires visits to local shops i.e Barnton or Davidson’s Mains</w:t>
      </w:r>
    </w:p>
    <w:p w:rsidR="008D1754" w:rsidRPr="008D1754" w:rsidRDefault="008D1754" w:rsidP="008D175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The children are involved in ordering snack online at Tesco and although frequently delivered, on occasion go to Tesco to collect it.</w:t>
      </w:r>
    </w:p>
    <w:p w:rsidR="009E2146" w:rsidRDefault="009E2146" w:rsidP="00A56FD7">
      <w:pPr>
        <w:jc w:val="both"/>
        <w:rPr>
          <w:rFonts w:ascii="Arial" w:hAnsi="Arial" w:cs="Arial"/>
          <w:sz w:val="22"/>
          <w:szCs w:val="22"/>
        </w:rPr>
      </w:pPr>
    </w:p>
    <w:p w:rsidR="009E2146" w:rsidRDefault="009E2146" w:rsidP="00A56FD7">
      <w:pPr>
        <w:jc w:val="both"/>
        <w:rPr>
          <w:rFonts w:ascii="Arial" w:hAnsi="Arial" w:cs="Arial"/>
          <w:sz w:val="22"/>
          <w:szCs w:val="22"/>
        </w:rPr>
      </w:pPr>
    </w:p>
    <w:p w:rsidR="009E2146" w:rsidRDefault="009E2146" w:rsidP="00A56FD7">
      <w:pPr>
        <w:jc w:val="both"/>
        <w:rPr>
          <w:rFonts w:ascii="Arial" w:hAnsi="Arial" w:cs="Arial"/>
          <w:sz w:val="22"/>
          <w:szCs w:val="22"/>
        </w:rPr>
      </w:pPr>
    </w:p>
    <w:p w:rsidR="00631D3A" w:rsidRDefault="00631D3A" w:rsidP="00A56FD7">
      <w:pPr>
        <w:jc w:val="both"/>
        <w:rPr>
          <w:rFonts w:ascii="Arial" w:hAnsi="Arial" w:cs="Arial"/>
          <w:sz w:val="22"/>
          <w:szCs w:val="22"/>
        </w:rPr>
      </w:pPr>
    </w:p>
    <w:p w:rsidR="0024046E" w:rsidRPr="00607069" w:rsidRDefault="00A56FD7" w:rsidP="00A56FD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 by Jan Harber, Head of Nursery, June </w:t>
      </w:r>
      <w:r w:rsidR="00244123">
        <w:rPr>
          <w:rFonts w:ascii="Arial" w:hAnsi="Arial" w:cs="Arial"/>
          <w:sz w:val="22"/>
          <w:szCs w:val="22"/>
        </w:rPr>
        <w:t>2022</w:t>
      </w:r>
    </w:p>
    <w:sectPr w:rsidR="0024046E" w:rsidRPr="00607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BA3"/>
    <w:multiLevelType w:val="hybridMultilevel"/>
    <w:tmpl w:val="FDC4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66"/>
    <w:multiLevelType w:val="hybridMultilevel"/>
    <w:tmpl w:val="B80A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CA6"/>
    <w:multiLevelType w:val="hybridMultilevel"/>
    <w:tmpl w:val="68A87F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9E7C2C"/>
    <w:multiLevelType w:val="hybridMultilevel"/>
    <w:tmpl w:val="0F4E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17C4"/>
    <w:multiLevelType w:val="hybridMultilevel"/>
    <w:tmpl w:val="DD6C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14C"/>
    <w:multiLevelType w:val="hybridMultilevel"/>
    <w:tmpl w:val="9A90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EC3"/>
    <w:multiLevelType w:val="hybridMultilevel"/>
    <w:tmpl w:val="0378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517B9"/>
    <w:multiLevelType w:val="hybridMultilevel"/>
    <w:tmpl w:val="86C8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7323"/>
    <w:multiLevelType w:val="hybridMultilevel"/>
    <w:tmpl w:val="CD86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37AEC"/>
    <w:multiLevelType w:val="hybridMultilevel"/>
    <w:tmpl w:val="19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29485">
    <w:abstractNumId w:val="9"/>
  </w:num>
  <w:num w:numId="2" w16cid:durableId="703751501">
    <w:abstractNumId w:val="2"/>
  </w:num>
  <w:num w:numId="3" w16cid:durableId="12001625">
    <w:abstractNumId w:val="8"/>
  </w:num>
  <w:num w:numId="4" w16cid:durableId="218323604">
    <w:abstractNumId w:val="7"/>
  </w:num>
  <w:num w:numId="5" w16cid:durableId="398282814">
    <w:abstractNumId w:val="1"/>
  </w:num>
  <w:num w:numId="6" w16cid:durableId="672802072">
    <w:abstractNumId w:val="3"/>
  </w:num>
  <w:num w:numId="7" w16cid:durableId="1148937724">
    <w:abstractNumId w:val="5"/>
  </w:num>
  <w:num w:numId="8" w16cid:durableId="1015881149">
    <w:abstractNumId w:val="4"/>
  </w:num>
  <w:num w:numId="9" w16cid:durableId="257951080">
    <w:abstractNumId w:val="6"/>
  </w:num>
  <w:num w:numId="10" w16cid:durableId="1960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6E"/>
    <w:rsid w:val="00065E01"/>
    <w:rsid w:val="00115A73"/>
    <w:rsid w:val="0024046E"/>
    <w:rsid w:val="00244123"/>
    <w:rsid w:val="002B7E46"/>
    <w:rsid w:val="004B3BED"/>
    <w:rsid w:val="004B5F8A"/>
    <w:rsid w:val="00607069"/>
    <w:rsid w:val="00631D3A"/>
    <w:rsid w:val="006A78FB"/>
    <w:rsid w:val="00762C34"/>
    <w:rsid w:val="00810BAD"/>
    <w:rsid w:val="008C7852"/>
    <w:rsid w:val="008D1754"/>
    <w:rsid w:val="008F3C51"/>
    <w:rsid w:val="009B13BD"/>
    <w:rsid w:val="009E2146"/>
    <w:rsid w:val="00A15F1C"/>
    <w:rsid w:val="00A547A6"/>
    <w:rsid w:val="00A56FD7"/>
    <w:rsid w:val="00B7702B"/>
    <w:rsid w:val="00BB27CD"/>
    <w:rsid w:val="00C377B7"/>
    <w:rsid w:val="00DB0DCE"/>
    <w:rsid w:val="00DF2599"/>
    <w:rsid w:val="00E44FDF"/>
    <w:rsid w:val="00E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F813CE-9E4D-7F46-AA63-016197E8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Links</vt:lpstr>
    </vt:vector>
  </TitlesOfParts>
  <Company>RM Network: Build 12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Links</dc:title>
  <dc:subject/>
  <dc:creator>Ewallis</dc:creator>
  <cp:keywords/>
  <dc:description/>
  <cp:lastModifiedBy>David Walker</cp:lastModifiedBy>
  <cp:revision>2</cp:revision>
  <cp:lastPrinted>2022-07-04T11:09:00Z</cp:lastPrinted>
  <dcterms:created xsi:type="dcterms:W3CDTF">2022-07-04T12:57:00Z</dcterms:created>
  <dcterms:modified xsi:type="dcterms:W3CDTF">2022-07-04T12:57:00Z</dcterms:modified>
</cp:coreProperties>
</file>