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F66" w:rsidRDefault="00981F66"/>
    <w:tbl>
      <w:tblPr>
        <w:tblpPr w:leftFromText="180" w:rightFromText="180" w:vertAnchor="text" w:tblpX="-149" w:tblpY="17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4014"/>
        <w:gridCol w:w="2917"/>
      </w:tblGrid>
      <w:tr w:rsidR="00CD4270" w:rsidTr="003746C4">
        <w:trPr>
          <w:trHeight w:val="450"/>
        </w:trPr>
        <w:tc>
          <w:tcPr>
            <w:tcW w:w="2775" w:type="dxa"/>
          </w:tcPr>
          <w:p w:rsidR="00CD4270" w:rsidRDefault="00CD4270" w:rsidP="00D33BCE">
            <w:r>
              <w:t>FORM 8D</w:t>
            </w:r>
          </w:p>
        </w:tc>
        <w:tc>
          <w:tcPr>
            <w:tcW w:w="3675" w:type="dxa"/>
          </w:tcPr>
          <w:p w:rsidR="00CD4270" w:rsidRPr="005875D8" w:rsidRDefault="00CD4270" w:rsidP="00D33BCE">
            <w:pPr>
              <w:rPr>
                <w:rFonts w:cstheme="minorHAnsi"/>
              </w:rPr>
            </w:pPr>
            <w:r w:rsidRPr="005875D8">
              <w:rPr>
                <w:rFonts w:cstheme="minorHAnsi"/>
              </w:rPr>
              <w:t>Key areas to be studied</w:t>
            </w:r>
          </w:p>
        </w:tc>
        <w:tc>
          <w:tcPr>
            <w:tcW w:w="3043" w:type="dxa"/>
          </w:tcPr>
          <w:p w:rsidR="00CD4270" w:rsidRPr="005875D8" w:rsidRDefault="00766335" w:rsidP="00D33BCE">
            <w:pPr>
              <w:rPr>
                <w:rFonts w:cstheme="minorHAnsi"/>
              </w:rPr>
            </w:pPr>
            <w:r w:rsidRPr="005875D8">
              <w:rPr>
                <w:rFonts w:cstheme="minorHAnsi"/>
              </w:rPr>
              <w:t>Resources</w:t>
            </w:r>
            <w:r w:rsidR="00CD4270" w:rsidRPr="005875D8">
              <w:rPr>
                <w:rFonts w:cstheme="minorHAnsi"/>
              </w:rPr>
              <w:t>/Key texts used</w:t>
            </w:r>
          </w:p>
        </w:tc>
      </w:tr>
      <w:tr w:rsidR="00CD4270" w:rsidTr="003746C4">
        <w:trPr>
          <w:trHeight w:val="1485"/>
        </w:trPr>
        <w:tc>
          <w:tcPr>
            <w:tcW w:w="2775" w:type="dxa"/>
          </w:tcPr>
          <w:p w:rsidR="00CD4270" w:rsidRDefault="00CD4270" w:rsidP="00D33BCE">
            <w:r>
              <w:t>MATHS</w:t>
            </w:r>
          </w:p>
        </w:tc>
        <w:tc>
          <w:tcPr>
            <w:tcW w:w="3675" w:type="dxa"/>
          </w:tcPr>
          <w:p w:rsidR="008C3F42" w:rsidRPr="005875D8" w:rsidRDefault="008C3F42" w:rsidP="008C3F42">
            <w:pPr>
              <w:rPr>
                <w:rFonts w:cstheme="minorHAnsi"/>
                <w:b/>
                <w:shd w:val="clear" w:color="auto" w:fill="FFFFFF"/>
              </w:rPr>
            </w:pPr>
            <w:r w:rsidRPr="005875D8">
              <w:rPr>
                <w:rFonts w:cstheme="minorHAnsi"/>
                <w:b/>
                <w:shd w:val="clear" w:color="auto" w:fill="FFFFFF"/>
              </w:rPr>
              <w:t>Common Entrance:</w:t>
            </w:r>
          </w:p>
          <w:p w:rsidR="008C3F42" w:rsidRPr="005875D8" w:rsidRDefault="008C3F42" w:rsidP="008C3F42">
            <w:pPr>
              <w:rPr>
                <w:rFonts w:cstheme="minorHAnsi"/>
                <w:shd w:val="clear" w:color="auto" w:fill="FFFFFF"/>
              </w:rPr>
            </w:pPr>
            <w:r w:rsidRPr="005875D8">
              <w:rPr>
                <w:rFonts w:cstheme="minorHAnsi"/>
                <w:b/>
                <w:shd w:val="clear" w:color="auto" w:fill="FFFFFF"/>
              </w:rPr>
              <w:t>Regular Polygons:</w:t>
            </w:r>
            <w:r w:rsidRPr="005875D8">
              <w:rPr>
                <w:rFonts w:cstheme="minorHAnsi"/>
                <w:shd w:val="clear" w:color="auto" w:fill="FFFFFF"/>
              </w:rPr>
              <w:t xml:space="preserve"> formula for exterior angle and applications.</w:t>
            </w:r>
          </w:p>
          <w:p w:rsidR="008C3F42" w:rsidRPr="005875D8" w:rsidRDefault="008C3F42" w:rsidP="008C3F42">
            <w:pPr>
              <w:rPr>
                <w:rFonts w:cstheme="minorHAnsi"/>
                <w:shd w:val="clear" w:color="auto" w:fill="FFFFFF"/>
              </w:rPr>
            </w:pPr>
            <w:r w:rsidRPr="005875D8">
              <w:rPr>
                <w:rFonts w:cstheme="minorHAnsi"/>
                <w:b/>
                <w:shd w:val="clear" w:color="auto" w:fill="FFFFFF"/>
              </w:rPr>
              <w:t>Bearings:</w:t>
            </w:r>
            <w:r w:rsidRPr="005875D8">
              <w:rPr>
                <w:rFonts w:cstheme="minorHAnsi"/>
                <w:shd w:val="clear" w:color="auto" w:fill="FFFFFF"/>
              </w:rPr>
              <w:t xml:space="preserve"> 3 figure bearings, scale drawings and practical applications.</w:t>
            </w:r>
          </w:p>
          <w:p w:rsidR="008C3F42" w:rsidRPr="005875D8" w:rsidRDefault="008C3F42" w:rsidP="008C3F42">
            <w:pPr>
              <w:rPr>
                <w:rFonts w:cstheme="minorHAnsi"/>
                <w:shd w:val="clear" w:color="auto" w:fill="FFFFFF"/>
              </w:rPr>
            </w:pPr>
            <w:r w:rsidRPr="005875D8">
              <w:rPr>
                <w:rFonts w:cstheme="minorHAnsi"/>
                <w:b/>
                <w:shd w:val="clear" w:color="auto" w:fill="FFFFFF"/>
              </w:rPr>
              <w:t>Transformations:</w:t>
            </w:r>
            <w:r w:rsidRPr="005875D8">
              <w:rPr>
                <w:rFonts w:cstheme="minorHAnsi"/>
                <w:shd w:val="clear" w:color="auto" w:fill="FFFFFF"/>
              </w:rPr>
              <w:t xml:space="preserve"> reflections, rotations, translations and enlargements.</w:t>
            </w:r>
          </w:p>
          <w:p w:rsidR="008C3F42" w:rsidRPr="005875D8" w:rsidRDefault="008C3F42" w:rsidP="008C3F42">
            <w:pPr>
              <w:rPr>
                <w:rFonts w:cstheme="minorHAnsi"/>
                <w:shd w:val="clear" w:color="auto" w:fill="FFFFFF"/>
              </w:rPr>
            </w:pPr>
            <w:r w:rsidRPr="005875D8">
              <w:rPr>
                <w:rFonts w:cstheme="minorHAnsi"/>
                <w:b/>
                <w:shd w:val="clear" w:color="auto" w:fill="FFFFFF"/>
              </w:rPr>
              <w:t>Straight line graphs:</w:t>
            </w:r>
            <w:r w:rsidRPr="005875D8">
              <w:rPr>
                <w:rFonts w:cstheme="minorHAnsi"/>
                <w:shd w:val="clear" w:color="auto" w:fill="FFFFFF"/>
              </w:rPr>
              <w:t xml:space="preserve"> vertical, horizontal and general </w:t>
            </w:r>
          </w:p>
          <w:p w:rsidR="008C3F42" w:rsidRPr="005875D8" w:rsidRDefault="008C3F42" w:rsidP="008C3F42">
            <w:pPr>
              <w:rPr>
                <w:rFonts w:cstheme="minorHAnsi"/>
                <w:shd w:val="clear" w:color="auto" w:fill="FFFFFF"/>
              </w:rPr>
            </w:pPr>
            <w:r w:rsidRPr="005875D8">
              <w:rPr>
                <w:rFonts w:cstheme="minorHAnsi"/>
                <w:shd w:val="clear" w:color="auto" w:fill="FFFFFF"/>
              </w:rPr>
              <w:t>y = mx + c graphs.</w:t>
            </w:r>
          </w:p>
          <w:p w:rsidR="008C3F42" w:rsidRPr="005875D8" w:rsidRDefault="008C3F42" w:rsidP="008C3F42">
            <w:pPr>
              <w:rPr>
                <w:rFonts w:cstheme="minorHAnsi"/>
                <w:shd w:val="clear" w:color="auto" w:fill="FFFFFF"/>
              </w:rPr>
            </w:pPr>
            <w:r w:rsidRPr="005875D8">
              <w:rPr>
                <w:rFonts w:cstheme="minorHAnsi"/>
                <w:b/>
                <w:shd w:val="clear" w:color="auto" w:fill="FFFFFF"/>
              </w:rPr>
              <w:t>Arithmetic:</w:t>
            </w:r>
            <w:r w:rsidRPr="005875D8">
              <w:rPr>
                <w:rFonts w:cstheme="minorHAnsi"/>
                <w:shd w:val="clear" w:color="auto" w:fill="FFFFFF"/>
              </w:rPr>
              <w:t xml:space="preserve"> four operations of calculation with fractions, decimals and whole numbers. Using calculators for the operations also.</w:t>
            </w:r>
          </w:p>
          <w:p w:rsidR="008C3F42" w:rsidRPr="005875D8" w:rsidRDefault="008C3F42" w:rsidP="008C3F42">
            <w:pPr>
              <w:rPr>
                <w:rFonts w:cstheme="minorHAnsi"/>
                <w:shd w:val="clear" w:color="auto" w:fill="FFFFFF"/>
              </w:rPr>
            </w:pPr>
            <w:r w:rsidRPr="005875D8">
              <w:rPr>
                <w:rFonts w:cstheme="minorHAnsi"/>
                <w:b/>
                <w:shd w:val="clear" w:color="auto" w:fill="FFFFFF"/>
              </w:rPr>
              <w:t xml:space="preserve">Algebra: </w:t>
            </w:r>
            <w:r w:rsidRPr="005875D8">
              <w:rPr>
                <w:rFonts w:cstheme="minorHAnsi"/>
                <w:shd w:val="clear" w:color="auto" w:fill="FFFFFF"/>
              </w:rPr>
              <w:t>simplification, equations, forming expressions, brackets, factorisation, substitution.</w:t>
            </w:r>
          </w:p>
          <w:p w:rsidR="008C3F42" w:rsidRPr="005875D8" w:rsidRDefault="008C3F42" w:rsidP="008C3F42">
            <w:pPr>
              <w:rPr>
                <w:rFonts w:cstheme="minorHAnsi"/>
                <w:shd w:val="clear" w:color="auto" w:fill="FFFFFF"/>
              </w:rPr>
            </w:pPr>
            <w:r w:rsidRPr="005875D8">
              <w:rPr>
                <w:rFonts w:cstheme="minorHAnsi"/>
                <w:b/>
                <w:shd w:val="clear" w:color="auto" w:fill="FFFFFF"/>
              </w:rPr>
              <w:t>Number and Numeracy:</w:t>
            </w:r>
            <w:r w:rsidRPr="005875D8">
              <w:rPr>
                <w:rFonts w:cstheme="minorHAnsi"/>
                <w:shd w:val="clear" w:color="auto" w:fill="FFFFFF"/>
              </w:rPr>
              <w:t xml:space="preserve"> ratios, percentages and fractions.</w:t>
            </w:r>
          </w:p>
          <w:p w:rsidR="008C3F42" w:rsidRPr="005875D8" w:rsidRDefault="008C3F42" w:rsidP="008C3F42">
            <w:pPr>
              <w:rPr>
                <w:rFonts w:cstheme="minorHAnsi"/>
                <w:shd w:val="clear" w:color="auto" w:fill="FFFFFF"/>
              </w:rPr>
            </w:pPr>
            <w:r w:rsidRPr="005875D8">
              <w:rPr>
                <w:rFonts w:cstheme="minorHAnsi"/>
                <w:b/>
                <w:shd w:val="clear" w:color="auto" w:fill="FFFFFF"/>
              </w:rPr>
              <w:t xml:space="preserve">Level 3 Topics: </w:t>
            </w:r>
            <w:r w:rsidRPr="005875D8">
              <w:rPr>
                <w:rFonts w:cstheme="minorHAnsi"/>
                <w:shd w:val="clear" w:color="auto" w:fill="FFFFFF"/>
              </w:rPr>
              <w:t>Pythagoras’ Theorem, simultaneous equations, trial and improvement.</w:t>
            </w:r>
          </w:p>
          <w:p w:rsidR="00CD4270" w:rsidRPr="005875D8" w:rsidRDefault="008C3F42" w:rsidP="008C3F42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5D8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Scholars</w:t>
            </w:r>
            <w:r w:rsidRPr="005875D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  All the above in addition to past paper practice for their specific examination.</w:t>
            </w:r>
          </w:p>
        </w:tc>
        <w:tc>
          <w:tcPr>
            <w:tcW w:w="3043" w:type="dxa"/>
          </w:tcPr>
          <w:p w:rsidR="008C3F42" w:rsidRPr="005875D8" w:rsidRDefault="008C3F42" w:rsidP="008C3F42">
            <w:pPr>
              <w:rPr>
                <w:rFonts w:cstheme="minorHAnsi"/>
              </w:rPr>
            </w:pPr>
            <w:r w:rsidRPr="005875D8">
              <w:rPr>
                <w:rFonts w:cstheme="minorHAnsi"/>
              </w:rPr>
              <w:t>Revision notes</w:t>
            </w:r>
          </w:p>
          <w:p w:rsidR="008C3F42" w:rsidRPr="005875D8" w:rsidRDefault="008C3F42" w:rsidP="008C3F42">
            <w:pPr>
              <w:rPr>
                <w:rFonts w:cstheme="minorHAnsi"/>
              </w:rPr>
            </w:pPr>
            <w:r w:rsidRPr="005875D8">
              <w:rPr>
                <w:rFonts w:cstheme="minorHAnsi"/>
              </w:rPr>
              <w:t>Past paper questions and exercises</w:t>
            </w:r>
          </w:p>
          <w:p w:rsidR="008C3F42" w:rsidRPr="005875D8" w:rsidRDefault="008C3F42" w:rsidP="008C3F42">
            <w:pPr>
              <w:rPr>
                <w:rFonts w:cstheme="minorHAnsi"/>
              </w:rPr>
            </w:pPr>
            <w:r w:rsidRPr="005875D8">
              <w:rPr>
                <w:rFonts w:cstheme="minorHAnsi"/>
              </w:rPr>
              <w:t>Text Book “So you really want to learn Maths Prep – books 2 and 3” S. Alexander (ISEB)</w:t>
            </w:r>
          </w:p>
          <w:p w:rsidR="008C3F42" w:rsidRPr="005875D8" w:rsidRDefault="008C3F42" w:rsidP="008C3F42">
            <w:pPr>
              <w:rPr>
                <w:rFonts w:cstheme="minorHAnsi"/>
              </w:rPr>
            </w:pPr>
            <w:r w:rsidRPr="005875D8">
              <w:rPr>
                <w:rFonts w:cstheme="minorHAnsi"/>
              </w:rPr>
              <w:t xml:space="preserve">BBC Bite size Key Stage 3 </w:t>
            </w:r>
          </w:p>
          <w:p w:rsidR="00CD4270" w:rsidRPr="005875D8" w:rsidRDefault="008C3F42" w:rsidP="008C3F4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875D8">
              <w:rPr>
                <w:rFonts w:asciiTheme="minorHAnsi" w:hAnsiTheme="minorHAnsi" w:cstheme="minorHAnsi"/>
                <w:sz w:val="22"/>
                <w:szCs w:val="22"/>
              </w:rPr>
              <w:t>Mymaths</w:t>
            </w:r>
            <w:proofErr w:type="spellEnd"/>
          </w:p>
        </w:tc>
      </w:tr>
      <w:tr w:rsidR="00CD4270" w:rsidTr="003746C4">
        <w:trPr>
          <w:trHeight w:val="1125"/>
        </w:trPr>
        <w:tc>
          <w:tcPr>
            <w:tcW w:w="2775" w:type="dxa"/>
          </w:tcPr>
          <w:p w:rsidR="00CD4270" w:rsidRDefault="00CD4270" w:rsidP="00D33BCE">
            <w:r>
              <w:t>ENGLISH</w:t>
            </w:r>
          </w:p>
        </w:tc>
        <w:tc>
          <w:tcPr>
            <w:tcW w:w="3675" w:type="dxa"/>
          </w:tcPr>
          <w:p w:rsidR="00583410" w:rsidRPr="00583410" w:rsidRDefault="00583410" w:rsidP="0058341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410">
              <w:rPr>
                <w:rFonts w:ascii="Calibri" w:eastAsia="Times New Roman" w:hAnsi="Calibri" w:cs="Calibri"/>
                <w:color w:val="000000"/>
                <w:lang w:eastAsia="en-GB"/>
              </w:rPr>
              <w:t>Our studies before half-term will be based around some 19</w:t>
            </w:r>
            <w:r w:rsidRPr="0058341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58341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 Century short stories and novella - leading on to Stevenson's 'Dr Jekyll and Mr Hyde' and Dickens' 'A Christmas Carol' if we have time. This will involve some analytical and imaginative/empathetic writing as well as </w:t>
            </w:r>
            <w:r w:rsidRPr="0058341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lastRenderedPageBreak/>
              <w:t>touching on some relevant poems suggested by our reading.</w:t>
            </w:r>
          </w:p>
          <w:p w:rsidR="00583410" w:rsidRPr="00583410" w:rsidRDefault="00583410" w:rsidP="00583410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341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br/>
            </w:r>
            <w:bookmarkStart w:id="0" w:name="_GoBack"/>
            <w:bookmarkEnd w:id="0"/>
            <w:r w:rsidRPr="0058341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After half-term, we will start to prepare for the November exams and reflect in the format of scholarship papers being tested in January.</w:t>
            </w:r>
          </w:p>
          <w:p w:rsidR="00CD4270" w:rsidRPr="00583410" w:rsidRDefault="00CD4270" w:rsidP="0041746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3" w:type="dxa"/>
          </w:tcPr>
          <w:p w:rsidR="00D452D0" w:rsidRPr="005875D8" w:rsidRDefault="00D452D0" w:rsidP="00D452D0">
            <w:pPr>
              <w:rPr>
                <w:rFonts w:cstheme="minorHAnsi"/>
              </w:rPr>
            </w:pPr>
          </w:p>
          <w:p w:rsidR="00CD4270" w:rsidRPr="005875D8" w:rsidRDefault="00CD4270" w:rsidP="00914D71">
            <w:pPr>
              <w:rPr>
                <w:rFonts w:cstheme="minorHAnsi"/>
              </w:rPr>
            </w:pPr>
          </w:p>
          <w:p w:rsidR="002D69C1" w:rsidRPr="005875D8" w:rsidRDefault="002D69C1" w:rsidP="00914D71">
            <w:pPr>
              <w:rPr>
                <w:rFonts w:cstheme="minorHAnsi"/>
              </w:rPr>
            </w:pPr>
          </w:p>
        </w:tc>
      </w:tr>
      <w:tr w:rsidR="00CD4270" w:rsidTr="003746C4">
        <w:trPr>
          <w:trHeight w:val="975"/>
        </w:trPr>
        <w:tc>
          <w:tcPr>
            <w:tcW w:w="2775" w:type="dxa"/>
          </w:tcPr>
          <w:p w:rsidR="00CD4270" w:rsidRDefault="00CD4270" w:rsidP="00D33BCE">
            <w:r>
              <w:t>FRENCH</w:t>
            </w:r>
          </w:p>
        </w:tc>
        <w:tc>
          <w:tcPr>
            <w:tcW w:w="3675" w:type="dxa"/>
          </w:tcPr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after="240" w:line="240" w:lineRule="auto"/>
              <w:rPr>
                <w:color w:val="000000"/>
              </w:rPr>
            </w:pPr>
            <w:r w:rsidRPr="000453DD">
              <w:rPr>
                <w:rFonts w:cstheme="minorHAnsi"/>
                <w:color w:val="000000"/>
              </w:rPr>
              <w:t>Grammar-</w:t>
            </w:r>
            <w:r w:rsidRPr="000453DD">
              <w:rPr>
                <w:color w:val="000000"/>
              </w:rPr>
              <w:t xml:space="preserve">Present tense and irregular verbs Near future tense </w:t>
            </w:r>
            <w:proofErr w:type="spellStart"/>
            <w:r w:rsidRPr="000453DD">
              <w:rPr>
                <w:color w:val="000000"/>
              </w:rPr>
              <w:t>Passe</w:t>
            </w:r>
            <w:proofErr w:type="spellEnd"/>
            <w:r w:rsidRPr="000453DD">
              <w:rPr>
                <w:color w:val="000000"/>
              </w:rPr>
              <w:t>-compose</w:t>
            </w:r>
          </w:p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after="240" w:line="240" w:lineRule="auto"/>
              <w:rPr>
                <w:color w:val="000000"/>
              </w:rPr>
            </w:pPr>
            <w:r w:rsidRPr="000453DD">
              <w:rPr>
                <w:rFonts w:cstheme="minorHAnsi"/>
                <w:color w:val="000000"/>
              </w:rPr>
              <w:t>Holidays-</w:t>
            </w:r>
            <w:r w:rsidRPr="000453DD">
              <w:rPr>
                <w:color w:val="000000"/>
              </w:rPr>
              <w:t>Countries with to article Transports Opinions Conditional and imperfect tenses Asking question</w:t>
            </w:r>
          </w:p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after="240" w:line="240" w:lineRule="auto"/>
              <w:rPr>
                <w:color w:val="000000"/>
              </w:rPr>
            </w:pPr>
            <w:r w:rsidRPr="000453DD">
              <w:rPr>
                <w:rFonts w:cstheme="minorHAnsi"/>
                <w:color w:val="000000"/>
              </w:rPr>
              <w:t>School-</w:t>
            </w:r>
            <w:r w:rsidRPr="000453DD">
              <w:rPr>
                <w:color w:val="000000"/>
              </w:rPr>
              <w:t xml:space="preserve">Subjects, describing teachers, giving opinions, school uniform Imperative + on </w:t>
            </w:r>
            <w:proofErr w:type="spellStart"/>
            <w:r w:rsidRPr="000453DD">
              <w:rPr>
                <w:color w:val="000000"/>
              </w:rPr>
              <w:t>doit</w:t>
            </w:r>
            <w:proofErr w:type="spellEnd"/>
            <w:r w:rsidRPr="000453DD">
              <w:rPr>
                <w:color w:val="000000"/>
              </w:rPr>
              <w:t xml:space="preserve">/ </w:t>
            </w:r>
            <w:proofErr w:type="spellStart"/>
            <w:r w:rsidRPr="000453DD">
              <w:rPr>
                <w:color w:val="000000"/>
              </w:rPr>
              <w:t>il</w:t>
            </w:r>
            <w:proofErr w:type="spellEnd"/>
            <w:r w:rsidRPr="000453DD">
              <w:rPr>
                <w:color w:val="000000"/>
              </w:rPr>
              <w:t xml:space="preserve"> </w:t>
            </w:r>
            <w:proofErr w:type="spellStart"/>
            <w:r w:rsidRPr="000453DD">
              <w:rPr>
                <w:color w:val="000000"/>
              </w:rPr>
              <w:t>faut</w:t>
            </w:r>
            <w:proofErr w:type="spellEnd"/>
            <w:r w:rsidRPr="000453DD">
              <w:rPr>
                <w:color w:val="000000"/>
              </w:rPr>
              <w:t xml:space="preserve"> Reflexive verbs</w:t>
            </w:r>
          </w:p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after="240" w:line="240" w:lineRule="auto"/>
              <w:rPr>
                <w:color w:val="000000"/>
              </w:rPr>
            </w:pPr>
            <w:r w:rsidRPr="000453DD">
              <w:rPr>
                <w:rFonts w:cstheme="minorHAnsi"/>
                <w:color w:val="000000"/>
              </w:rPr>
              <w:t>Personal description-</w:t>
            </w:r>
            <w:r w:rsidRPr="000453DD">
              <w:rPr>
                <w:color w:val="000000"/>
              </w:rPr>
              <w:t>Reflexive verbs for relationships, family members, Describing yourself and others Subjunctive present for scholar</w:t>
            </w:r>
          </w:p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after="240" w:line="240" w:lineRule="auto"/>
              <w:rPr>
                <w:rFonts w:cstheme="minorHAnsi"/>
                <w:color w:val="000000"/>
              </w:rPr>
            </w:pPr>
            <w:r w:rsidRPr="000453DD">
              <w:rPr>
                <w:rFonts w:cstheme="minorHAnsi"/>
                <w:color w:val="000000"/>
              </w:rPr>
              <w:t xml:space="preserve">Environment- </w:t>
            </w:r>
            <w:r w:rsidRPr="000453DD">
              <w:rPr>
                <w:color w:val="000000"/>
              </w:rPr>
              <w:t>Revision on tenses Comparisons and superlatives.</w:t>
            </w:r>
          </w:p>
        </w:tc>
        <w:tc>
          <w:tcPr>
            <w:tcW w:w="3043" w:type="dxa"/>
          </w:tcPr>
          <w:p w:rsidR="000453DD" w:rsidRDefault="000453DD" w:rsidP="000453D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0453DD">
              <w:rPr>
                <w:color w:val="000000"/>
              </w:rPr>
              <w:t>GCSE French AQA Revision (CGP) ·</w:t>
            </w:r>
          </w:p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0453DD">
              <w:rPr>
                <w:color w:val="000000"/>
              </w:rPr>
              <w:t xml:space="preserve">Scholarship Past papers </w:t>
            </w:r>
          </w:p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0453DD">
              <w:rPr>
                <w:color w:val="000000"/>
              </w:rPr>
              <w:t xml:space="preserve">Scholarship listening </w:t>
            </w:r>
          </w:p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0453DD">
              <w:rPr>
                <w:color w:val="000000"/>
              </w:rPr>
              <w:t xml:space="preserve">Dynamo 2 (listening/reading and speaking activities) </w:t>
            </w:r>
          </w:p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0453DD">
              <w:rPr>
                <w:color w:val="000000"/>
              </w:rPr>
              <w:t xml:space="preserve">TV5 monde (Video/News) </w:t>
            </w:r>
          </w:p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0453DD">
              <w:rPr>
                <w:color w:val="000000"/>
              </w:rPr>
              <w:t xml:space="preserve">Worksheets </w:t>
            </w:r>
          </w:p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0453DD">
              <w:rPr>
                <w:color w:val="000000"/>
              </w:rPr>
              <w:t xml:space="preserve">Online resources </w:t>
            </w:r>
          </w:p>
          <w:p w:rsidR="000453DD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color w:val="000000"/>
              </w:rPr>
            </w:pPr>
            <w:r w:rsidRPr="000453DD">
              <w:rPr>
                <w:color w:val="000000"/>
              </w:rPr>
              <w:t>PowerPoints</w:t>
            </w:r>
          </w:p>
          <w:p w:rsidR="00CD4270" w:rsidRPr="000453DD" w:rsidRDefault="000453DD" w:rsidP="000453DD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0453DD">
              <w:rPr>
                <w:color w:val="000000"/>
              </w:rPr>
              <w:t>iPad</w:t>
            </w:r>
          </w:p>
        </w:tc>
      </w:tr>
      <w:tr w:rsidR="00CD4270" w:rsidTr="003746C4">
        <w:trPr>
          <w:trHeight w:val="1215"/>
        </w:trPr>
        <w:tc>
          <w:tcPr>
            <w:tcW w:w="2775" w:type="dxa"/>
          </w:tcPr>
          <w:p w:rsidR="00CD4270" w:rsidRDefault="00CD4270" w:rsidP="00D33BCE">
            <w:r>
              <w:t>SCIENCE</w:t>
            </w:r>
          </w:p>
          <w:p w:rsidR="00CD4270" w:rsidRDefault="00CD4270" w:rsidP="00D33BCE"/>
        </w:tc>
        <w:tc>
          <w:tcPr>
            <w:tcW w:w="3675" w:type="dxa"/>
          </w:tcPr>
          <w:p w:rsidR="00B654A5" w:rsidRPr="00B654A5" w:rsidRDefault="00B654A5" w:rsidP="005875D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654A5">
              <w:rPr>
                <w:color w:val="000000"/>
              </w:rPr>
              <w:t xml:space="preserve"> Chemical reactions (chemistry) </w:t>
            </w:r>
          </w:p>
          <w:p w:rsidR="00B654A5" w:rsidRPr="00B654A5" w:rsidRDefault="00B654A5" w:rsidP="005875D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654A5">
              <w:rPr>
                <w:color w:val="000000"/>
              </w:rPr>
              <w:t xml:space="preserve"> Cells/organisation (biology) </w:t>
            </w:r>
          </w:p>
          <w:p w:rsidR="00B654A5" w:rsidRPr="00B654A5" w:rsidRDefault="00B654A5" w:rsidP="005875D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654A5">
              <w:rPr>
                <w:color w:val="000000"/>
              </w:rPr>
              <w:t xml:space="preserve"> Electric circuits (physics) </w:t>
            </w:r>
          </w:p>
          <w:p w:rsidR="00B654A5" w:rsidRPr="00B654A5" w:rsidRDefault="00B654A5" w:rsidP="005875D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654A5">
              <w:rPr>
                <w:color w:val="000000"/>
              </w:rPr>
              <w:t xml:space="preserve"> Respiration/gas exchange system (biology) </w:t>
            </w:r>
          </w:p>
          <w:p w:rsidR="00B654A5" w:rsidRPr="00B654A5" w:rsidRDefault="00B654A5" w:rsidP="005875D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654A5">
              <w:rPr>
                <w:color w:val="000000"/>
              </w:rPr>
              <w:t>Magnetism/electromagnetism (physics)</w:t>
            </w:r>
          </w:p>
          <w:p w:rsidR="00B654A5" w:rsidRPr="00B654A5" w:rsidRDefault="00B654A5" w:rsidP="005875D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654A5">
              <w:rPr>
                <w:color w:val="000000"/>
              </w:rPr>
              <w:t xml:space="preserve"> Atoms, elements, compounds and mixtures (chemistry)</w:t>
            </w:r>
          </w:p>
          <w:p w:rsidR="00A25429" w:rsidRPr="005875D8" w:rsidRDefault="00B654A5" w:rsidP="005875D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B654A5">
              <w:rPr>
                <w:color w:val="000000"/>
              </w:rPr>
              <w:t xml:space="preserve"> Revision of key topic area for examinations</w:t>
            </w:r>
          </w:p>
        </w:tc>
        <w:tc>
          <w:tcPr>
            <w:tcW w:w="3043" w:type="dxa"/>
          </w:tcPr>
          <w:p w:rsidR="005875D8" w:rsidRPr="005875D8" w:rsidRDefault="00380C2B" w:rsidP="005875D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</w:rPr>
            </w:pPr>
            <w:r w:rsidRPr="005875D8">
              <w:rPr>
                <w:rFonts w:cstheme="minorHAnsi"/>
                <w:color w:val="000000"/>
              </w:rPr>
              <w:t>ISEB revision guide (13+)</w:t>
            </w:r>
          </w:p>
          <w:p w:rsidR="005875D8" w:rsidRPr="005875D8" w:rsidRDefault="00380C2B" w:rsidP="005875D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</w:rPr>
            </w:pPr>
            <w:r w:rsidRPr="005875D8">
              <w:rPr>
                <w:rFonts w:cstheme="minorHAnsi"/>
                <w:color w:val="000000"/>
              </w:rPr>
              <w:t>Memory workout booklet</w:t>
            </w:r>
          </w:p>
          <w:p w:rsidR="005875D8" w:rsidRPr="005875D8" w:rsidRDefault="00380C2B" w:rsidP="005875D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</w:rPr>
            </w:pPr>
            <w:r w:rsidRPr="005875D8">
              <w:rPr>
                <w:rFonts w:cstheme="minorHAnsi"/>
                <w:color w:val="000000"/>
              </w:rPr>
              <w:t xml:space="preserve">Revision notes </w:t>
            </w:r>
          </w:p>
          <w:p w:rsidR="005875D8" w:rsidRPr="005875D8" w:rsidRDefault="00380C2B" w:rsidP="005875D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</w:rPr>
            </w:pPr>
            <w:r w:rsidRPr="005875D8">
              <w:rPr>
                <w:rFonts w:cstheme="minorHAnsi"/>
                <w:color w:val="000000"/>
              </w:rPr>
              <w:t xml:space="preserve">Past paper questions and practice exercises </w:t>
            </w:r>
          </w:p>
          <w:p w:rsidR="005875D8" w:rsidRPr="005875D8" w:rsidRDefault="00380C2B" w:rsidP="005875D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/>
              </w:rPr>
            </w:pPr>
            <w:r w:rsidRPr="005875D8">
              <w:rPr>
                <w:rFonts w:cstheme="minorHAnsi"/>
                <w:color w:val="000000"/>
              </w:rPr>
              <w:t>Text Book “So you really want to learn Science – book 2” W.R. Pickering (ISEB)</w:t>
            </w:r>
          </w:p>
          <w:p w:rsidR="00A25429" w:rsidRPr="005875D8" w:rsidRDefault="00380C2B" w:rsidP="005875D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875D8">
              <w:rPr>
                <w:rFonts w:cstheme="minorHAnsi"/>
                <w:color w:val="000000"/>
              </w:rPr>
              <w:t>· BBC Learning Zone / Science / Secondary (Clips)</w:t>
            </w:r>
          </w:p>
        </w:tc>
      </w:tr>
      <w:tr w:rsidR="00CD4270" w:rsidTr="003746C4">
        <w:trPr>
          <w:trHeight w:val="1245"/>
        </w:trPr>
        <w:tc>
          <w:tcPr>
            <w:tcW w:w="2775" w:type="dxa"/>
          </w:tcPr>
          <w:p w:rsidR="00CD4270" w:rsidRDefault="00CD4270" w:rsidP="00D33BCE">
            <w:r>
              <w:t>GEOGRAPHY</w:t>
            </w:r>
          </w:p>
        </w:tc>
        <w:tc>
          <w:tcPr>
            <w:tcW w:w="3675" w:type="dxa"/>
          </w:tcPr>
          <w:p w:rsidR="004E7611" w:rsidRDefault="004E7611" w:rsidP="00D27A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Tectonic processes- </w:t>
            </w:r>
          </w:p>
          <w:p w:rsidR="004E7611" w:rsidRPr="004E7611" w:rsidRDefault="004E7611" w:rsidP="004E7611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4E7611">
              <w:rPr>
                <w:color w:val="000000"/>
              </w:rPr>
              <w:t>The internal structure of the earth</w:t>
            </w:r>
          </w:p>
          <w:p w:rsidR="004E7611" w:rsidRPr="004E7611" w:rsidRDefault="004E7611" w:rsidP="004E7611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4E7611">
              <w:rPr>
                <w:color w:val="000000"/>
              </w:rPr>
              <w:t>How plate movements cause earthquakes and volcanoes</w:t>
            </w:r>
          </w:p>
          <w:p w:rsidR="004E7611" w:rsidRPr="004E7611" w:rsidRDefault="004E7611" w:rsidP="004E7611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4E7611">
              <w:rPr>
                <w:color w:val="000000"/>
              </w:rPr>
              <w:t xml:space="preserve">How people cope with natural hazards </w:t>
            </w:r>
          </w:p>
          <w:p w:rsidR="004E7611" w:rsidRPr="004E7611" w:rsidRDefault="004E7611" w:rsidP="004E7611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4E7611">
              <w:rPr>
                <w:color w:val="000000"/>
              </w:rPr>
              <w:t>Why people live in hazardous areas</w:t>
            </w:r>
          </w:p>
          <w:p w:rsidR="004E7611" w:rsidRPr="004E7611" w:rsidRDefault="004E7611" w:rsidP="004E7611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4E7611">
              <w:rPr>
                <w:color w:val="000000"/>
              </w:rPr>
              <w:lastRenderedPageBreak/>
              <w:t>The effects of earthquakes and volcanoes and how people respond</w:t>
            </w:r>
          </w:p>
          <w:p w:rsidR="008B2423" w:rsidRPr="004E7611" w:rsidRDefault="004E7611" w:rsidP="004E761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E7611">
              <w:rPr>
                <w:color w:val="000000"/>
              </w:rPr>
              <w:t>How can we predict natural hazards</w:t>
            </w:r>
          </w:p>
        </w:tc>
        <w:tc>
          <w:tcPr>
            <w:tcW w:w="3043" w:type="dxa"/>
          </w:tcPr>
          <w:p w:rsidR="004E7611" w:rsidRDefault="004E7611" w:rsidP="005875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Various bespoke resources depending on senior school</w:t>
            </w:r>
          </w:p>
          <w:p w:rsidR="004E7611" w:rsidRDefault="004E7611" w:rsidP="005875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Past papers</w:t>
            </w:r>
          </w:p>
          <w:p w:rsidR="005875D8" w:rsidRPr="005875D8" w:rsidRDefault="005875D8" w:rsidP="005875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 w:rsidRPr="005875D8">
              <w:rPr>
                <w:rFonts w:cstheme="minorHAnsi"/>
              </w:rPr>
              <w:t>So</w:t>
            </w:r>
            <w:proofErr w:type="gramEnd"/>
            <w:r w:rsidRPr="005875D8">
              <w:rPr>
                <w:rFonts w:cstheme="minorHAnsi"/>
              </w:rPr>
              <w:t xml:space="preserve"> you really want to learn Geography</w:t>
            </w:r>
          </w:p>
          <w:p w:rsidR="005875D8" w:rsidRPr="005875D8" w:rsidRDefault="005875D8" w:rsidP="005875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5875D8">
              <w:rPr>
                <w:rFonts w:cstheme="minorHAnsi"/>
              </w:rPr>
              <w:t>Youtube</w:t>
            </w:r>
            <w:proofErr w:type="spellEnd"/>
            <w:r w:rsidRPr="005875D8">
              <w:rPr>
                <w:rFonts w:cstheme="minorHAnsi"/>
              </w:rPr>
              <w:t xml:space="preserve"> videos, </w:t>
            </w:r>
            <w:proofErr w:type="spellStart"/>
            <w:r w:rsidRPr="005875D8">
              <w:rPr>
                <w:rFonts w:cstheme="minorHAnsi"/>
              </w:rPr>
              <w:t>TigTag</w:t>
            </w:r>
            <w:proofErr w:type="spellEnd"/>
          </w:p>
          <w:p w:rsidR="005875D8" w:rsidRPr="005875D8" w:rsidRDefault="005875D8" w:rsidP="005875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875D8">
              <w:rPr>
                <w:rFonts w:cstheme="minorHAnsi"/>
              </w:rPr>
              <w:t>Numerous websites</w:t>
            </w:r>
          </w:p>
          <w:p w:rsidR="00CD4270" w:rsidRPr="005875D8" w:rsidRDefault="00CD4270" w:rsidP="005875D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270" w:rsidTr="003746C4">
        <w:trPr>
          <w:trHeight w:val="1260"/>
        </w:trPr>
        <w:tc>
          <w:tcPr>
            <w:tcW w:w="2775" w:type="dxa"/>
          </w:tcPr>
          <w:p w:rsidR="00CD4270" w:rsidRDefault="00CD4270" w:rsidP="00D33BCE">
            <w:r>
              <w:lastRenderedPageBreak/>
              <w:t>HISTORY</w:t>
            </w:r>
          </w:p>
        </w:tc>
        <w:tc>
          <w:tcPr>
            <w:tcW w:w="3675" w:type="dxa"/>
          </w:tcPr>
          <w:p w:rsidR="004902FF" w:rsidRDefault="004902FF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Mary Queen of Scots, the Plots and Elizabeth</w:t>
            </w:r>
          </w:p>
          <w:p w:rsidR="005126A6" w:rsidRPr="005875D8" w:rsidRDefault="005126A6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875D8">
              <w:rPr>
                <w:rFonts w:eastAsia="Times New Roman" w:cstheme="minorHAnsi"/>
                <w:lang w:eastAsia="en-GB"/>
              </w:rPr>
              <w:t xml:space="preserve">Elizabeth, Philip and the threat from </w:t>
            </w:r>
            <w:proofErr w:type="gramStart"/>
            <w:r w:rsidRPr="005875D8">
              <w:rPr>
                <w:rFonts w:eastAsia="Times New Roman" w:cstheme="minorHAnsi"/>
                <w:lang w:eastAsia="en-GB"/>
              </w:rPr>
              <w:t>Spain( recap</w:t>
            </w:r>
            <w:proofErr w:type="gramEnd"/>
            <w:r w:rsidRPr="005875D8">
              <w:rPr>
                <w:rFonts w:eastAsia="Times New Roman" w:cstheme="minorHAnsi"/>
                <w:lang w:eastAsia="en-GB"/>
              </w:rPr>
              <w:t xml:space="preserve">) </w:t>
            </w:r>
          </w:p>
          <w:p w:rsidR="00D2024B" w:rsidRPr="005875D8" w:rsidRDefault="00D2024B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</w:p>
          <w:p w:rsidR="005126A6" w:rsidRPr="005875D8" w:rsidRDefault="005126A6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875D8">
              <w:rPr>
                <w:rFonts w:eastAsia="Times New Roman" w:cstheme="minorHAnsi"/>
                <w:lang w:eastAsia="en-GB"/>
              </w:rPr>
              <w:t>James I- religion (Pilgrim Fathers and Gunpowder Plot), relationship with Parliament</w:t>
            </w:r>
          </w:p>
          <w:p w:rsidR="00D2024B" w:rsidRPr="005875D8" w:rsidRDefault="00D2024B" w:rsidP="004902FF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eastAsia="Times New Roman" w:cstheme="minorHAnsi"/>
                <w:lang w:eastAsia="en-GB"/>
              </w:rPr>
            </w:pPr>
          </w:p>
          <w:p w:rsidR="005126A6" w:rsidRPr="005875D8" w:rsidRDefault="005126A6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875D8">
              <w:rPr>
                <w:rFonts w:eastAsia="Times New Roman" w:cstheme="minorHAnsi"/>
                <w:lang w:eastAsia="en-GB"/>
              </w:rPr>
              <w:t xml:space="preserve">The Causes of the Civil War </w:t>
            </w:r>
          </w:p>
          <w:p w:rsidR="005126A6" w:rsidRPr="005875D8" w:rsidRDefault="004902FF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  <w:r w:rsidR="005126A6" w:rsidRPr="005875D8">
              <w:rPr>
                <w:rFonts w:eastAsia="Times New Roman" w:cstheme="minorHAnsi"/>
                <w:lang w:eastAsia="en-GB"/>
              </w:rPr>
              <w:t xml:space="preserve">xam prep </w:t>
            </w:r>
          </w:p>
          <w:p w:rsidR="008B2423" w:rsidRPr="005875D8" w:rsidRDefault="008B2423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875D8">
              <w:rPr>
                <w:rFonts w:eastAsia="Times New Roman" w:cstheme="minorHAnsi"/>
                <w:lang w:eastAsia="en-GB"/>
              </w:rPr>
              <w:t>Scholarship papers</w:t>
            </w:r>
          </w:p>
          <w:p w:rsidR="009716A0" w:rsidRPr="005875D8" w:rsidRDefault="009716A0" w:rsidP="005126A6">
            <w:pPr>
              <w:pStyle w:val="ListParagraph"/>
              <w:ind w:left="1080"/>
              <w:rPr>
                <w:rFonts w:cstheme="minorHAnsi"/>
                <w:b/>
              </w:rPr>
            </w:pPr>
          </w:p>
        </w:tc>
        <w:tc>
          <w:tcPr>
            <w:tcW w:w="3043" w:type="dxa"/>
          </w:tcPr>
          <w:p w:rsidR="005126A6" w:rsidRPr="005875D8" w:rsidRDefault="005126A6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875D8">
              <w:rPr>
                <w:rFonts w:eastAsia="Times New Roman" w:cstheme="minorHAnsi"/>
                <w:lang w:eastAsia="en-GB"/>
              </w:rPr>
              <w:t xml:space="preserve">ISEB revision notes </w:t>
            </w:r>
          </w:p>
          <w:p w:rsidR="005126A6" w:rsidRPr="005875D8" w:rsidRDefault="005126A6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875D8">
              <w:rPr>
                <w:rFonts w:eastAsia="Times New Roman" w:cstheme="minorHAnsi"/>
                <w:lang w:eastAsia="en-GB"/>
              </w:rPr>
              <w:t>Past papers and practice exercises</w:t>
            </w:r>
          </w:p>
          <w:p w:rsidR="005126A6" w:rsidRPr="005875D8" w:rsidRDefault="005126A6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875D8">
              <w:rPr>
                <w:rFonts w:eastAsia="Times New Roman" w:cstheme="minorHAnsi"/>
                <w:lang w:eastAsia="en-GB"/>
              </w:rPr>
              <w:t xml:space="preserve">History on the Net </w:t>
            </w:r>
          </w:p>
          <w:p w:rsidR="005126A6" w:rsidRPr="005875D8" w:rsidRDefault="005126A6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875D8">
              <w:rPr>
                <w:rFonts w:eastAsia="Times New Roman" w:cstheme="minorHAnsi"/>
                <w:lang w:eastAsia="en-GB"/>
              </w:rPr>
              <w:t xml:space="preserve">The Making of the UK </w:t>
            </w:r>
          </w:p>
          <w:p w:rsidR="005126A6" w:rsidRPr="005875D8" w:rsidRDefault="005126A6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875D8">
              <w:rPr>
                <w:rFonts w:eastAsia="Times New Roman" w:cstheme="minorHAnsi"/>
                <w:lang w:eastAsia="en-GB"/>
              </w:rPr>
              <w:t xml:space="preserve">In Search of History </w:t>
            </w:r>
          </w:p>
          <w:p w:rsidR="005126A6" w:rsidRPr="005875D8" w:rsidRDefault="008B2423" w:rsidP="005875D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5875D8">
              <w:rPr>
                <w:rFonts w:eastAsia="Times New Roman" w:cstheme="minorHAnsi"/>
                <w:lang w:eastAsia="en-GB"/>
              </w:rPr>
              <w:t>ISEB C</w:t>
            </w:r>
            <w:r w:rsidR="0041746C" w:rsidRPr="005875D8">
              <w:rPr>
                <w:rFonts w:eastAsia="Times New Roman" w:cstheme="minorHAnsi"/>
                <w:lang w:eastAsia="en-GB"/>
              </w:rPr>
              <w:t>E</w:t>
            </w:r>
            <w:r w:rsidRPr="005875D8">
              <w:rPr>
                <w:rFonts w:eastAsia="Times New Roman" w:cstheme="minorHAnsi"/>
                <w:lang w:eastAsia="en-GB"/>
              </w:rPr>
              <w:t xml:space="preserve"> History textbook</w:t>
            </w:r>
          </w:p>
          <w:p w:rsidR="00CD4270" w:rsidRPr="005875D8" w:rsidRDefault="00CD4270" w:rsidP="00A20FBF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CD4270" w:rsidTr="003746C4">
        <w:trPr>
          <w:trHeight w:val="960"/>
        </w:trPr>
        <w:tc>
          <w:tcPr>
            <w:tcW w:w="2775" w:type="dxa"/>
          </w:tcPr>
          <w:p w:rsidR="00CD4270" w:rsidRDefault="00394E8D" w:rsidP="00D33BCE">
            <w:r>
              <w:t>TPR</w:t>
            </w:r>
          </w:p>
        </w:tc>
        <w:tc>
          <w:tcPr>
            <w:tcW w:w="3675" w:type="dxa"/>
          </w:tcPr>
          <w:p w:rsidR="000453DD" w:rsidRPr="000453DD" w:rsidRDefault="000453DD" w:rsidP="005875D8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53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Ethics: Sanctity of Life</w:t>
            </w:r>
          </w:p>
          <w:p w:rsidR="000453DD" w:rsidRPr="000453DD" w:rsidRDefault="000453DD" w:rsidP="005875D8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53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Animal Testing </w:t>
            </w:r>
          </w:p>
          <w:p w:rsidR="000453DD" w:rsidRPr="000453DD" w:rsidRDefault="000453DD" w:rsidP="005875D8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53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Ending Life (Abortion &amp; Euthanasia) </w:t>
            </w:r>
          </w:p>
          <w:p w:rsidR="000453DD" w:rsidRPr="000453DD" w:rsidRDefault="000453DD" w:rsidP="005875D8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53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Prejudice </w:t>
            </w:r>
          </w:p>
          <w:p w:rsidR="006B1DBD" w:rsidRPr="005875D8" w:rsidRDefault="000453DD" w:rsidP="005875D8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53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Essay Writing</w:t>
            </w:r>
          </w:p>
        </w:tc>
        <w:tc>
          <w:tcPr>
            <w:tcW w:w="3043" w:type="dxa"/>
          </w:tcPr>
          <w:p w:rsidR="00CD4270" w:rsidRPr="000453DD" w:rsidRDefault="000453DD" w:rsidP="00380C2B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453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GCSE RE </w:t>
            </w:r>
            <w:proofErr w:type="gramStart"/>
            <w:r w:rsidRPr="000453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</w:t>
            </w:r>
            <w:proofErr w:type="gramEnd"/>
            <w:r w:rsidRPr="000453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You: “Christianity &amp; Moral Issues” by A. Jordan</w:t>
            </w:r>
          </w:p>
        </w:tc>
      </w:tr>
      <w:tr w:rsidR="00CD4270" w:rsidTr="003746C4">
        <w:trPr>
          <w:trHeight w:val="3132"/>
        </w:trPr>
        <w:tc>
          <w:tcPr>
            <w:tcW w:w="2775" w:type="dxa"/>
          </w:tcPr>
          <w:p w:rsidR="004767DF" w:rsidRDefault="00B71F34" w:rsidP="00D33BCE">
            <w:r>
              <w:t>LATIN</w:t>
            </w:r>
          </w:p>
          <w:p w:rsidR="004767DF" w:rsidRDefault="004767DF" w:rsidP="00D33BCE"/>
          <w:p w:rsidR="004767DF" w:rsidRDefault="004767DF" w:rsidP="00D33BCE"/>
          <w:p w:rsidR="004767DF" w:rsidRDefault="004767DF" w:rsidP="00D33BCE"/>
          <w:p w:rsidR="004767DF" w:rsidRDefault="004767DF" w:rsidP="00D33BCE"/>
          <w:p w:rsidR="004767DF" w:rsidRDefault="004767DF" w:rsidP="00D33BCE"/>
          <w:p w:rsidR="004767DF" w:rsidRDefault="004767DF" w:rsidP="00D33BCE"/>
          <w:p w:rsidR="004767DF" w:rsidRDefault="004767DF" w:rsidP="00D33BCE"/>
          <w:p w:rsidR="004767DF" w:rsidRDefault="004767DF" w:rsidP="00D33BCE"/>
          <w:p w:rsidR="004767DF" w:rsidRDefault="004767DF" w:rsidP="00D33BCE"/>
        </w:tc>
        <w:tc>
          <w:tcPr>
            <w:tcW w:w="3675" w:type="dxa"/>
          </w:tcPr>
          <w:p w:rsidR="00016FA7" w:rsidRPr="005875D8" w:rsidRDefault="00016FA7" w:rsidP="005875D8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Passive Voice.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Deponent Verbs.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Subjunctive.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Participles.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Relative Pronouns.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Ablative Absolutes.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2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Purpose Clauses.</w:t>
            </w:r>
          </w:p>
          <w:p w:rsidR="004767DF" w:rsidRPr="005875D8" w:rsidRDefault="00016FA7" w:rsidP="005875D8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75D8">
              <w:rPr>
                <w:rFonts w:asciiTheme="minorHAnsi" w:hAnsiTheme="minorHAnsi" w:cstheme="minorHAnsi"/>
                <w:sz w:val="22"/>
                <w:szCs w:val="22"/>
              </w:rPr>
              <w:t>Indirect Commands.</w:t>
            </w:r>
          </w:p>
        </w:tc>
        <w:tc>
          <w:tcPr>
            <w:tcW w:w="3043" w:type="dxa"/>
          </w:tcPr>
          <w:p w:rsidR="00016FA7" w:rsidRPr="005875D8" w:rsidRDefault="00016FA7" w:rsidP="005875D8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Bass, ‘Practice Exercises Level 3’.</w:t>
            </w:r>
          </w:p>
          <w:p w:rsidR="004767DF" w:rsidRPr="005875D8" w:rsidRDefault="00016FA7" w:rsidP="005875D8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75D8">
              <w:rPr>
                <w:rFonts w:asciiTheme="minorHAnsi" w:hAnsiTheme="minorHAnsi" w:cstheme="minorHAnsi"/>
                <w:sz w:val="22"/>
                <w:szCs w:val="22"/>
              </w:rPr>
              <w:t>Past papers.</w:t>
            </w:r>
          </w:p>
        </w:tc>
      </w:tr>
      <w:tr w:rsidR="00D33BCE" w:rsidTr="003746C4">
        <w:trPr>
          <w:trHeight w:val="3721"/>
        </w:trPr>
        <w:tc>
          <w:tcPr>
            <w:tcW w:w="2775" w:type="dxa"/>
          </w:tcPr>
          <w:p w:rsidR="00D33BCE" w:rsidRDefault="00B71F34" w:rsidP="00D33BCE">
            <w:r>
              <w:lastRenderedPageBreak/>
              <w:t>GREEK</w:t>
            </w:r>
          </w:p>
        </w:tc>
        <w:tc>
          <w:tcPr>
            <w:tcW w:w="3675" w:type="dxa"/>
          </w:tcPr>
          <w:p w:rsidR="00016FA7" w:rsidRPr="005875D8" w:rsidRDefault="00016FA7" w:rsidP="005875D8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Aorist Tenses.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Personal Pronouns.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Passive Voice.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Middle Voice.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Prose Composition.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Participles.</w:t>
            </w:r>
          </w:p>
          <w:p w:rsidR="00D33BCE" w:rsidRPr="005875D8" w:rsidRDefault="00D33BCE" w:rsidP="00016FA7">
            <w:pPr>
              <w:pStyle w:val="NormalWeb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43" w:type="dxa"/>
          </w:tcPr>
          <w:p w:rsidR="00016FA7" w:rsidRPr="005875D8" w:rsidRDefault="00016FA7" w:rsidP="005875D8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 xml:space="preserve">Waite &amp; </w:t>
            </w:r>
            <w:proofErr w:type="spellStart"/>
            <w:r w:rsidRPr="005875D8">
              <w:rPr>
                <w:rFonts w:cstheme="minorHAnsi"/>
              </w:rPr>
              <w:t>Pragnell</w:t>
            </w:r>
            <w:proofErr w:type="spellEnd"/>
            <w:r w:rsidRPr="005875D8">
              <w:rPr>
                <w:rFonts w:cstheme="minorHAnsi"/>
              </w:rPr>
              <w:t>, ‘An Introduction to Classical Greek’.</w:t>
            </w:r>
          </w:p>
          <w:p w:rsidR="00016FA7" w:rsidRPr="005875D8" w:rsidRDefault="00016FA7" w:rsidP="005875D8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rPr>
                <w:rFonts w:cstheme="minorHAnsi"/>
              </w:rPr>
            </w:pPr>
            <w:r w:rsidRPr="005875D8">
              <w:rPr>
                <w:rFonts w:cstheme="minorHAnsi"/>
              </w:rPr>
              <w:t>Taylor, ‘Greek to GCSE’.</w:t>
            </w:r>
          </w:p>
          <w:p w:rsidR="00D33BCE" w:rsidRPr="005875D8" w:rsidRDefault="00016FA7" w:rsidP="005875D8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75D8">
              <w:rPr>
                <w:rFonts w:asciiTheme="minorHAnsi" w:hAnsiTheme="minorHAnsi" w:cstheme="minorHAnsi"/>
                <w:sz w:val="22"/>
                <w:szCs w:val="22"/>
              </w:rPr>
              <w:t>Past papers.</w:t>
            </w:r>
          </w:p>
        </w:tc>
      </w:tr>
      <w:tr w:rsidR="00D33BCE" w:rsidTr="003746C4">
        <w:trPr>
          <w:trHeight w:val="855"/>
        </w:trPr>
        <w:tc>
          <w:tcPr>
            <w:tcW w:w="2775" w:type="dxa"/>
          </w:tcPr>
          <w:p w:rsidR="00D33BCE" w:rsidRDefault="001959D1" w:rsidP="00D33BCE">
            <w:r>
              <w:t>TECHNOLOGY/</w:t>
            </w:r>
            <w:r w:rsidR="00D33BCE">
              <w:t>ART</w:t>
            </w:r>
          </w:p>
        </w:tc>
        <w:tc>
          <w:tcPr>
            <w:tcW w:w="3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8"/>
            </w:tblGrid>
            <w:tr w:rsidR="006D7023" w:rsidRPr="00B654A5">
              <w:trPr>
                <w:trHeight w:val="244"/>
              </w:trPr>
              <w:tc>
                <w:tcPr>
                  <w:tcW w:w="0" w:type="auto"/>
                </w:tcPr>
                <w:p w:rsidR="00B654A5" w:rsidRDefault="006D7023" w:rsidP="00583410">
                  <w:pPr>
                    <w:framePr w:hSpace="180" w:wrap="around" w:vAnchor="text" w:hAnchor="text" w:x="-149" w:y="1711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B654A5">
                    <w:rPr>
                      <w:rFonts w:cstheme="minorHAnsi"/>
                      <w:color w:val="000000"/>
                    </w:rPr>
                    <w:t xml:space="preserve"> </w:t>
                  </w:r>
                  <w:r w:rsidR="00B654A5" w:rsidRPr="00B654A5">
                    <w:rPr>
                      <w:color w:val="000000"/>
                    </w:rPr>
                    <w:t xml:space="preserve">FACES/CUBISM </w:t>
                  </w:r>
                </w:p>
                <w:p w:rsidR="00AB4984" w:rsidRDefault="00B654A5" w:rsidP="00583410">
                  <w:pPr>
                    <w:pStyle w:val="ListParagraph"/>
                    <w:framePr w:hSpace="180" w:wrap="around" w:vAnchor="text" w:hAnchor="text" w:x="-149" w:y="1711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AB4984">
                    <w:rPr>
                      <w:color w:val="000000"/>
                    </w:rPr>
                    <w:t>Drawing self-portraits using pencil, line, shading and observational drawing</w:t>
                  </w:r>
                </w:p>
                <w:p w:rsidR="00AB4984" w:rsidRPr="00AB4984" w:rsidRDefault="00B654A5" w:rsidP="00583410">
                  <w:pPr>
                    <w:pStyle w:val="ListParagraph"/>
                    <w:framePr w:hSpace="180" w:wrap="around" w:vAnchor="text" w:hAnchor="text" w:x="-149" w:y="1711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AB4984">
                    <w:rPr>
                      <w:color w:val="000000"/>
                    </w:rPr>
                    <w:t xml:space="preserve"> 2. Continued</w:t>
                  </w:r>
                </w:p>
                <w:p w:rsidR="00AB4984" w:rsidRPr="00AB4984" w:rsidRDefault="00B654A5" w:rsidP="00583410">
                  <w:pPr>
                    <w:pStyle w:val="ListParagraph"/>
                    <w:framePr w:hSpace="180" w:wrap="around" w:vAnchor="text" w:hAnchor="text" w:x="-149" w:y="1711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AB4984">
                    <w:rPr>
                      <w:color w:val="000000"/>
                    </w:rPr>
                    <w:t xml:space="preserve"> Collage face</w:t>
                  </w:r>
                </w:p>
                <w:p w:rsidR="00AB4984" w:rsidRDefault="00B654A5" w:rsidP="00583410">
                  <w:pPr>
                    <w:pStyle w:val="ListParagraph"/>
                    <w:framePr w:hSpace="180" w:wrap="around" w:vAnchor="text" w:hAnchor="text" w:x="-149" w:y="1711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AB4984">
                    <w:rPr>
                      <w:color w:val="000000"/>
                    </w:rPr>
                    <w:t xml:space="preserve">Continued </w:t>
                  </w:r>
                </w:p>
                <w:p w:rsidR="00AB4984" w:rsidRDefault="00B654A5" w:rsidP="00583410">
                  <w:pPr>
                    <w:pStyle w:val="ListParagraph"/>
                    <w:framePr w:hSpace="180" w:wrap="around" w:vAnchor="text" w:hAnchor="text" w:x="-149" w:y="1711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AB4984">
                    <w:rPr>
                      <w:color w:val="000000"/>
                    </w:rPr>
                    <w:t xml:space="preserve"> Drawing Assessment</w:t>
                  </w:r>
                </w:p>
                <w:p w:rsidR="00AB4984" w:rsidRDefault="00B654A5" w:rsidP="00583410">
                  <w:pPr>
                    <w:pStyle w:val="ListParagraph"/>
                    <w:framePr w:hSpace="180" w:wrap="around" w:vAnchor="text" w:hAnchor="text" w:x="-149" w:y="1711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AB4984">
                    <w:rPr>
                      <w:color w:val="000000"/>
                    </w:rPr>
                    <w:t xml:space="preserve"> Drawing Assessment </w:t>
                  </w:r>
                </w:p>
                <w:p w:rsidR="00AB4984" w:rsidRDefault="00AB4984" w:rsidP="00583410">
                  <w:pPr>
                    <w:pStyle w:val="ListParagraph"/>
                    <w:framePr w:hSpace="180" w:wrap="around" w:vAnchor="text" w:hAnchor="text" w:x="-149" w:y="1711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AB4984">
                    <w:rPr>
                      <w:color w:val="000000"/>
                    </w:rPr>
                    <w:t>P</w:t>
                  </w:r>
                  <w:r w:rsidR="00B654A5" w:rsidRPr="00AB4984">
                    <w:rPr>
                      <w:color w:val="000000"/>
                    </w:rPr>
                    <w:t>ainting portraits using gouache – cubism – Looking at Picasso</w:t>
                  </w:r>
                </w:p>
                <w:p w:rsidR="00AB4984" w:rsidRDefault="00B654A5" w:rsidP="00583410">
                  <w:pPr>
                    <w:pStyle w:val="ListParagraph"/>
                    <w:framePr w:hSpace="180" w:wrap="around" w:vAnchor="text" w:hAnchor="text" w:x="-149" w:y="1711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AB4984">
                    <w:rPr>
                      <w:color w:val="000000"/>
                    </w:rPr>
                    <w:t xml:space="preserve">Cubism clay portrait </w:t>
                  </w:r>
                  <w:r w:rsidR="00AB4984" w:rsidRPr="00AB4984">
                    <w:rPr>
                      <w:color w:val="000000"/>
                    </w:rPr>
                    <w:t>–</w:t>
                  </w:r>
                  <w:r w:rsidRPr="00AB4984">
                    <w:rPr>
                      <w:color w:val="000000"/>
                    </w:rPr>
                    <w:t xml:space="preserve"> design</w:t>
                  </w:r>
                  <w:r w:rsidR="00AB4984" w:rsidRPr="00AB4984">
                    <w:rPr>
                      <w:color w:val="000000"/>
                    </w:rPr>
                    <w:t xml:space="preserve"> </w:t>
                  </w:r>
                </w:p>
                <w:p w:rsidR="006D7023" w:rsidRPr="00AB4984" w:rsidRDefault="00B654A5" w:rsidP="00583410">
                  <w:pPr>
                    <w:pStyle w:val="ListParagraph"/>
                    <w:framePr w:hSpace="180" w:wrap="around" w:vAnchor="text" w:hAnchor="text" w:x="-149" w:y="1711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AB4984">
                    <w:rPr>
                      <w:color w:val="000000"/>
                    </w:rPr>
                    <w:t xml:space="preserve"> Clay </w:t>
                  </w:r>
                </w:p>
              </w:tc>
            </w:tr>
          </w:tbl>
          <w:p w:rsidR="001959D1" w:rsidRPr="00B654A5" w:rsidRDefault="001959D1" w:rsidP="00AB4984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</w:rPr>
            </w:pPr>
            <w:r w:rsidRPr="00B654A5">
              <w:rPr>
                <w:rFonts w:cstheme="minorHAnsi"/>
                <w:color w:val="000000"/>
              </w:rPr>
              <w:t xml:space="preserve">Themed wooden coat rack </w:t>
            </w:r>
          </w:p>
          <w:p w:rsidR="001959D1" w:rsidRPr="00B654A5" w:rsidRDefault="001959D1" w:rsidP="00BA46B1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theme="minorHAnsi"/>
                <w:color w:val="000000"/>
              </w:rPr>
            </w:pPr>
            <w:r w:rsidRPr="00B654A5">
              <w:rPr>
                <w:rFonts w:cstheme="minorHAnsi"/>
                <w:color w:val="000000"/>
              </w:rPr>
              <w:t xml:space="preserve">Art/DT collaboration project o Creating the ply backboard in the workshop </w:t>
            </w:r>
          </w:p>
          <w:p w:rsidR="001959D1" w:rsidRPr="00B654A5" w:rsidRDefault="001959D1" w:rsidP="00BA46B1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theme="minorHAnsi"/>
                <w:color w:val="000000"/>
              </w:rPr>
            </w:pPr>
            <w:r w:rsidRPr="00B654A5">
              <w:rPr>
                <w:rFonts w:cstheme="minorHAnsi"/>
                <w:color w:val="000000"/>
              </w:rPr>
              <w:t xml:space="preserve">Screen printing onto the ply backboard o Printing the art work </w:t>
            </w:r>
          </w:p>
          <w:p w:rsidR="00411348" w:rsidRPr="00B654A5" w:rsidRDefault="001959D1" w:rsidP="00BA46B1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B654A5">
              <w:rPr>
                <w:rFonts w:cstheme="minorHAnsi"/>
                <w:color w:val="000000"/>
              </w:rPr>
              <w:t>Using the 3D printer to create hooks or source own</w:t>
            </w:r>
          </w:p>
        </w:tc>
        <w:tc>
          <w:tcPr>
            <w:tcW w:w="3043" w:type="dxa"/>
          </w:tcPr>
          <w:p w:rsidR="00411348" w:rsidRPr="005875D8" w:rsidRDefault="00411348" w:rsidP="00D33BCE">
            <w:pPr>
              <w:rPr>
                <w:rFonts w:cstheme="minorHAnsi"/>
              </w:rPr>
            </w:pPr>
          </w:p>
        </w:tc>
      </w:tr>
    </w:tbl>
    <w:p w:rsidR="002C7B9D" w:rsidRDefault="002C7B9D"/>
    <w:sectPr w:rsidR="002C7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9BA"/>
    <w:multiLevelType w:val="hybridMultilevel"/>
    <w:tmpl w:val="3680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ED4C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3DAE"/>
    <w:multiLevelType w:val="hybridMultilevel"/>
    <w:tmpl w:val="DD66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7EE8"/>
    <w:multiLevelType w:val="hybridMultilevel"/>
    <w:tmpl w:val="C83C2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76F9E"/>
    <w:multiLevelType w:val="hybridMultilevel"/>
    <w:tmpl w:val="085C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4430D"/>
    <w:multiLevelType w:val="hybridMultilevel"/>
    <w:tmpl w:val="427AC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850F4"/>
    <w:multiLevelType w:val="hybridMultilevel"/>
    <w:tmpl w:val="BA7A8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25851"/>
    <w:multiLevelType w:val="hybridMultilevel"/>
    <w:tmpl w:val="BAAABE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5A219C"/>
    <w:multiLevelType w:val="hybridMultilevel"/>
    <w:tmpl w:val="9D78A2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62F44"/>
    <w:multiLevelType w:val="hybridMultilevel"/>
    <w:tmpl w:val="E752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E2236"/>
    <w:multiLevelType w:val="hybridMultilevel"/>
    <w:tmpl w:val="6EFC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76F6C"/>
    <w:multiLevelType w:val="hybridMultilevel"/>
    <w:tmpl w:val="8FA65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E0FAA"/>
    <w:multiLevelType w:val="hybridMultilevel"/>
    <w:tmpl w:val="899E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952F6"/>
    <w:multiLevelType w:val="hybridMultilevel"/>
    <w:tmpl w:val="57B07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B254E"/>
    <w:multiLevelType w:val="hybridMultilevel"/>
    <w:tmpl w:val="932C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42379"/>
    <w:multiLevelType w:val="hybridMultilevel"/>
    <w:tmpl w:val="E3CE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23C"/>
    <w:multiLevelType w:val="hybridMultilevel"/>
    <w:tmpl w:val="C7B2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06E3C"/>
    <w:multiLevelType w:val="hybridMultilevel"/>
    <w:tmpl w:val="A588E6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16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15"/>
  </w:num>
  <w:num w:numId="16">
    <w:abstractNumId w:val="3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74"/>
    <w:rsid w:val="00016FA7"/>
    <w:rsid w:val="00020209"/>
    <w:rsid w:val="000453DD"/>
    <w:rsid w:val="00067148"/>
    <w:rsid w:val="0009769F"/>
    <w:rsid w:val="000C0397"/>
    <w:rsid w:val="001163BB"/>
    <w:rsid w:val="00186934"/>
    <w:rsid w:val="0019578C"/>
    <w:rsid w:val="001959D1"/>
    <w:rsid w:val="001E7032"/>
    <w:rsid w:val="00200167"/>
    <w:rsid w:val="00245603"/>
    <w:rsid w:val="00251C71"/>
    <w:rsid w:val="00266383"/>
    <w:rsid w:val="002829A1"/>
    <w:rsid w:val="002C7B9D"/>
    <w:rsid w:val="002D1AD1"/>
    <w:rsid w:val="002D69C1"/>
    <w:rsid w:val="002E5157"/>
    <w:rsid w:val="00365F9F"/>
    <w:rsid w:val="003746C4"/>
    <w:rsid w:val="00380C2B"/>
    <w:rsid w:val="00382756"/>
    <w:rsid w:val="00391812"/>
    <w:rsid w:val="00393C02"/>
    <w:rsid w:val="00394E8D"/>
    <w:rsid w:val="00407E67"/>
    <w:rsid w:val="004106F4"/>
    <w:rsid w:val="00411348"/>
    <w:rsid w:val="0041746C"/>
    <w:rsid w:val="00444089"/>
    <w:rsid w:val="004767DF"/>
    <w:rsid w:val="004902FF"/>
    <w:rsid w:val="00496721"/>
    <w:rsid w:val="004B1E25"/>
    <w:rsid w:val="004C7FBA"/>
    <w:rsid w:val="004E7611"/>
    <w:rsid w:val="005126A6"/>
    <w:rsid w:val="00524134"/>
    <w:rsid w:val="005419C6"/>
    <w:rsid w:val="005772B8"/>
    <w:rsid w:val="00583410"/>
    <w:rsid w:val="005875D8"/>
    <w:rsid w:val="005A6EBC"/>
    <w:rsid w:val="0067345C"/>
    <w:rsid w:val="00673520"/>
    <w:rsid w:val="006801B8"/>
    <w:rsid w:val="00683AA6"/>
    <w:rsid w:val="00686BC1"/>
    <w:rsid w:val="006B1DBD"/>
    <w:rsid w:val="006D7023"/>
    <w:rsid w:val="006F2712"/>
    <w:rsid w:val="00737CEE"/>
    <w:rsid w:val="0074680F"/>
    <w:rsid w:val="00755CCB"/>
    <w:rsid w:val="00766335"/>
    <w:rsid w:val="007C2DB2"/>
    <w:rsid w:val="00840D94"/>
    <w:rsid w:val="008438DE"/>
    <w:rsid w:val="00875F67"/>
    <w:rsid w:val="00893C6A"/>
    <w:rsid w:val="00894E86"/>
    <w:rsid w:val="008A300A"/>
    <w:rsid w:val="008B2423"/>
    <w:rsid w:val="008C3F42"/>
    <w:rsid w:val="008E6598"/>
    <w:rsid w:val="008E6A69"/>
    <w:rsid w:val="00906D83"/>
    <w:rsid w:val="00914D71"/>
    <w:rsid w:val="00933CFC"/>
    <w:rsid w:val="00940A6A"/>
    <w:rsid w:val="009674EE"/>
    <w:rsid w:val="009716A0"/>
    <w:rsid w:val="00981F66"/>
    <w:rsid w:val="009953BE"/>
    <w:rsid w:val="009C7996"/>
    <w:rsid w:val="009E046C"/>
    <w:rsid w:val="00A20FBF"/>
    <w:rsid w:val="00A25429"/>
    <w:rsid w:val="00A26DDB"/>
    <w:rsid w:val="00A34532"/>
    <w:rsid w:val="00A441FF"/>
    <w:rsid w:val="00A47427"/>
    <w:rsid w:val="00A52173"/>
    <w:rsid w:val="00A53FAC"/>
    <w:rsid w:val="00A61933"/>
    <w:rsid w:val="00A858D8"/>
    <w:rsid w:val="00AB4984"/>
    <w:rsid w:val="00AD7774"/>
    <w:rsid w:val="00B62F16"/>
    <w:rsid w:val="00B654A5"/>
    <w:rsid w:val="00B71F34"/>
    <w:rsid w:val="00BA46B1"/>
    <w:rsid w:val="00BD2C98"/>
    <w:rsid w:val="00BF0CE3"/>
    <w:rsid w:val="00C15581"/>
    <w:rsid w:val="00C210F5"/>
    <w:rsid w:val="00C34DB9"/>
    <w:rsid w:val="00C81E3E"/>
    <w:rsid w:val="00CD4270"/>
    <w:rsid w:val="00D2024B"/>
    <w:rsid w:val="00D27A93"/>
    <w:rsid w:val="00D33BCE"/>
    <w:rsid w:val="00D452D0"/>
    <w:rsid w:val="00D460A8"/>
    <w:rsid w:val="00D53F6E"/>
    <w:rsid w:val="00D94592"/>
    <w:rsid w:val="00D97D4D"/>
    <w:rsid w:val="00DA33E3"/>
    <w:rsid w:val="00E4754D"/>
    <w:rsid w:val="00E918C6"/>
    <w:rsid w:val="00F624DF"/>
    <w:rsid w:val="00F75A53"/>
    <w:rsid w:val="00F970ED"/>
    <w:rsid w:val="00FA52C5"/>
    <w:rsid w:val="00FE06FE"/>
    <w:rsid w:val="00FE0AC1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414EA-ABDA-48DD-913A-3C953008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70"/>
    <w:pPr>
      <w:ind w:left="720"/>
      <w:contextualSpacing/>
    </w:pPr>
  </w:style>
  <w:style w:type="paragraph" w:styleId="NoSpacing">
    <w:name w:val="No Spacing"/>
    <w:uiPriority w:val="1"/>
    <w:qFormat/>
    <w:rsid w:val="00933C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2413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70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0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849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943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1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91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30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88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637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066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047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387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548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963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549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452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7996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5204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6594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865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282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0109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C3E8AC56</Template>
  <TotalTime>33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ADholakia</dc:creator>
  <cp:keywords/>
  <dc:description/>
  <cp:lastModifiedBy>Anjali Dholakia</cp:lastModifiedBy>
  <cp:revision>8</cp:revision>
  <dcterms:created xsi:type="dcterms:W3CDTF">2022-08-24T13:28:00Z</dcterms:created>
  <dcterms:modified xsi:type="dcterms:W3CDTF">2022-09-03T07:10:00Z</dcterms:modified>
</cp:coreProperties>
</file>