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580C" w14:textId="77777777" w:rsidR="00BC554D" w:rsidRPr="002F6D39" w:rsidRDefault="00BC554D" w:rsidP="00BA6455">
      <w:pPr>
        <w:jc w:val="center"/>
        <w:rPr>
          <w:rFonts w:cstheme="minorHAnsi"/>
          <w:sz w:val="32"/>
          <w:szCs w:val="32"/>
          <w:u w:val="single"/>
        </w:rPr>
      </w:pPr>
      <w:bookmarkStart w:id="0" w:name="_GoBack"/>
      <w:r w:rsidRPr="002F6D39">
        <w:rPr>
          <w:rFonts w:cstheme="minorHAnsi"/>
          <w:noProof/>
          <w:sz w:val="32"/>
          <w:szCs w:val="32"/>
          <w:u w:val="single"/>
        </w:rPr>
        <w:drawing>
          <wp:anchor distT="0" distB="0" distL="114300" distR="114300" simplePos="0" relativeHeight="251658240" behindDoc="0" locked="0" layoutInCell="1" allowOverlap="1" wp14:anchorId="75CA3AE3" wp14:editId="6A42050F">
            <wp:simplePos x="0" y="0"/>
            <wp:positionH relativeFrom="margin">
              <wp:align>center</wp:align>
            </wp:positionH>
            <wp:positionV relativeFrom="paragraph">
              <wp:posOffset>471</wp:posOffset>
            </wp:positionV>
            <wp:extent cx="3222625" cy="10763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26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FB1AE" w14:textId="77777777" w:rsidR="00DD5017" w:rsidRPr="002F6D39" w:rsidRDefault="003A78CC" w:rsidP="00BA6455">
      <w:pPr>
        <w:jc w:val="center"/>
        <w:rPr>
          <w:rFonts w:cstheme="minorHAnsi"/>
          <w:sz w:val="32"/>
          <w:szCs w:val="32"/>
          <w:u w:val="single"/>
        </w:rPr>
      </w:pPr>
      <w:r w:rsidRPr="002F6D39">
        <w:rPr>
          <w:rFonts w:cstheme="minorHAnsi"/>
          <w:sz w:val="32"/>
          <w:szCs w:val="32"/>
          <w:u w:val="single"/>
        </w:rPr>
        <w:t>F4</w:t>
      </w:r>
      <w:r w:rsidR="00BC554D" w:rsidRPr="002F6D39">
        <w:rPr>
          <w:rFonts w:cstheme="minorHAnsi"/>
          <w:sz w:val="32"/>
          <w:szCs w:val="32"/>
          <w:u w:val="single"/>
        </w:rPr>
        <w:t xml:space="preserve"> Subjects Summary</w:t>
      </w:r>
    </w:p>
    <w:p w14:paraId="05E03A94" w14:textId="77777777" w:rsidR="00BA6455" w:rsidRPr="002F6D39" w:rsidRDefault="009F0CFE" w:rsidP="00BA6455">
      <w:pPr>
        <w:jc w:val="center"/>
        <w:rPr>
          <w:rFonts w:cstheme="minorHAnsi"/>
          <w:sz w:val="32"/>
          <w:szCs w:val="32"/>
          <w:u w:val="single"/>
        </w:rPr>
      </w:pPr>
      <w:r w:rsidRPr="002F6D39">
        <w:rPr>
          <w:rFonts w:cstheme="minorHAnsi"/>
          <w:sz w:val="32"/>
          <w:szCs w:val="32"/>
          <w:u w:val="single"/>
        </w:rPr>
        <w:t>Summer Term 20</w:t>
      </w:r>
      <w:r w:rsidR="00C15E55" w:rsidRPr="002F6D39">
        <w:rPr>
          <w:rFonts w:cstheme="minorHAnsi"/>
          <w:sz w:val="32"/>
          <w:szCs w:val="32"/>
          <w:u w:val="single"/>
        </w:rPr>
        <w:t>21</w:t>
      </w:r>
    </w:p>
    <w:tbl>
      <w:tblPr>
        <w:tblStyle w:val="TableGrid"/>
        <w:tblW w:w="0" w:type="auto"/>
        <w:tblLook w:val="04A0" w:firstRow="1" w:lastRow="0" w:firstColumn="1" w:lastColumn="0" w:noHBand="0" w:noVBand="1"/>
      </w:tblPr>
      <w:tblGrid>
        <w:gridCol w:w="2263"/>
        <w:gridCol w:w="8193"/>
      </w:tblGrid>
      <w:tr w:rsidR="00023A48" w:rsidRPr="002F6D39" w14:paraId="2CB5B746" w14:textId="77777777" w:rsidTr="00BA6455">
        <w:tc>
          <w:tcPr>
            <w:tcW w:w="2263" w:type="dxa"/>
            <w:shd w:val="clear" w:color="auto" w:fill="D9D9D9" w:themeFill="background1" w:themeFillShade="D9"/>
          </w:tcPr>
          <w:p w14:paraId="0633F57E" w14:textId="77777777" w:rsidR="00023A48" w:rsidRPr="002F6D39" w:rsidRDefault="00023A48">
            <w:pPr>
              <w:rPr>
                <w:rFonts w:cstheme="minorHAnsi"/>
                <w:sz w:val="32"/>
                <w:szCs w:val="32"/>
              </w:rPr>
            </w:pPr>
            <w:r w:rsidRPr="002F6D39">
              <w:rPr>
                <w:rFonts w:cstheme="minorHAnsi"/>
                <w:sz w:val="32"/>
                <w:szCs w:val="32"/>
              </w:rPr>
              <w:t>Subject</w:t>
            </w:r>
          </w:p>
        </w:tc>
        <w:tc>
          <w:tcPr>
            <w:tcW w:w="8193" w:type="dxa"/>
            <w:shd w:val="clear" w:color="auto" w:fill="D9D9D9" w:themeFill="background1" w:themeFillShade="D9"/>
          </w:tcPr>
          <w:p w14:paraId="125D9F52" w14:textId="77777777" w:rsidR="00023A48" w:rsidRPr="002F6D39" w:rsidRDefault="00023A48">
            <w:pPr>
              <w:rPr>
                <w:rFonts w:cstheme="minorHAnsi"/>
                <w:sz w:val="32"/>
                <w:szCs w:val="32"/>
              </w:rPr>
            </w:pPr>
            <w:r w:rsidRPr="002F6D39">
              <w:rPr>
                <w:rFonts w:cstheme="minorHAnsi"/>
                <w:sz w:val="32"/>
                <w:szCs w:val="32"/>
              </w:rPr>
              <w:t>Summary</w:t>
            </w:r>
          </w:p>
        </w:tc>
      </w:tr>
      <w:tr w:rsidR="00794621" w:rsidRPr="002F6D39" w14:paraId="71D4E035" w14:textId="77777777" w:rsidTr="00BA6455">
        <w:tc>
          <w:tcPr>
            <w:tcW w:w="2263" w:type="dxa"/>
          </w:tcPr>
          <w:p w14:paraId="5244D1E5" w14:textId="77777777" w:rsidR="00794621" w:rsidRPr="002F6D39" w:rsidRDefault="00794621" w:rsidP="00794621">
            <w:pPr>
              <w:rPr>
                <w:rFonts w:cstheme="minorHAnsi"/>
              </w:rPr>
            </w:pPr>
            <w:r w:rsidRPr="002F6D39">
              <w:rPr>
                <w:rFonts w:cstheme="minorHAnsi"/>
              </w:rPr>
              <w:t>Art</w:t>
            </w:r>
          </w:p>
        </w:tc>
        <w:tc>
          <w:tcPr>
            <w:tcW w:w="8193" w:type="dxa"/>
          </w:tcPr>
          <w:p w14:paraId="35351363" w14:textId="77777777" w:rsidR="00794621" w:rsidRPr="002F6D39" w:rsidRDefault="00794621" w:rsidP="00794621">
            <w:pPr>
              <w:rPr>
                <w:rFonts w:cstheme="minorHAnsi"/>
                <w:sz w:val="24"/>
                <w:szCs w:val="36"/>
              </w:rPr>
            </w:pPr>
            <w:r w:rsidRPr="002F6D39">
              <w:rPr>
                <w:rFonts w:cstheme="minorHAnsi"/>
                <w:sz w:val="24"/>
                <w:szCs w:val="36"/>
              </w:rPr>
              <w:t xml:space="preserve">“A Sunday on La Grande </w:t>
            </w:r>
            <w:proofErr w:type="spellStart"/>
            <w:r w:rsidRPr="002F6D39">
              <w:rPr>
                <w:rFonts w:cstheme="minorHAnsi"/>
                <w:sz w:val="24"/>
                <w:szCs w:val="36"/>
              </w:rPr>
              <w:t>Jatte</w:t>
            </w:r>
            <w:proofErr w:type="spellEnd"/>
            <w:r w:rsidRPr="002F6D39">
              <w:rPr>
                <w:rFonts w:cstheme="minorHAnsi"/>
                <w:sz w:val="24"/>
                <w:szCs w:val="36"/>
              </w:rPr>
              <w:t>”</w:t>
            </w:r>
          </w:p>
          <w:p w14:paraId="50358498" w14:textId="77777777" w:rsidR="00794621" w:rsidRPr="002F6D39" w:rsidRDefault="00794621" w:rsidP="00794621">
            <w:pPr>
              <w:rPr>
                <w:rFonts w:cstheme="minorHAnsi"/>
                <w:sz w:val="24"/>
                <w:szCs w:val="36"/>
              </w:rPr>
            </w:pPr>
            <w:r w:rsidRPr="002F6D39">
              <w:rPr>
                <w:rFonts w:cstheme="minorHAnsi"/>
                <w:sz w:val="24"/>
                <w:szCs w:val="36"/>
              </w:rPr>
              <w:t>Art History</w:t>
            </w:r>
          </w:p>
          <w:p w14:paraId="302CADEF" w14:textId="77777777" w:rsidR="00794621" w:rsidRPr="002F6D39" w:rsidRDefault="00794621" w:rsidP="00794621">
            <w:pPr>
              <w:rPr>
                <w:rFonts w:cstheme="minorHAnsi"/>
                <w:sz w:val="24"/>
                <w:szCs w:val="36"/>
              </w:rPr>
            </w:pPr>
            <w:r w:rsidRPr="002F6D39">
              <w:rPr>
                <w:rFonts w:cstheme="minorHAnsi"/>
                <w:sz w:val="24"/>
                <w:szCs w:val="36"/>
              </w:rPr>
              <w:t>G. Seurat</w:t>
            </w:r>
          </w:p>
          <w:p w14:paraId="3D19872F" w14:textId="77777777" w:rsidR="00794621" w:rsidRPr="002F6D39" w:rsidRDefault="00794621" w:rsidP="00794621">
            <w:pPr>
              <w:rPr>
                <w:rFonts w:cstheme="minorHAnsi"/>
                <w:sz w:val="24"/>
                <w:szCs w:val="36"/>
              </w:rPr>
            </w:pPr>
            <w:r w:rsidRPr="002F6D39">
              <w:rPr>
                <w:rFonts w:cstheme="minorHAnsi"/>
                <w:sz w:val="24"/>
                <w:szCs w:val="36"/>
              </w:rPr>
              <w:t>Pointillism</w:t>
            </w:r>
          </w:p>
          <w:p w14:paraId="1F49116A" w14:textId="77777777" w:rsidR="00794621" w:rsidRPr="002F6D39" w:rsidRDefault="00794621" w:rsidP="00794621">
            <w:pPr>
              <w:rPr>
                <w:rFonts w:cstheme="minorHAnsi"/>
                <w:sz w:val="24"/>
                <w:szCs w:val="36"/>
              </w:rPr>
            </w:pPr>
            <w:r w:rsidRPr="002F6D39">
              <w:rPr>
                <w:rFonts w:cstheme="minorHAnsi"/>
                <w:sz w:val="24"/>
                <w:szCs w:val="36"/>
              </w:rPr>
              <w:t>Paint/ceramics</w:t>
            </w:r>
          </w:p>
          <w:p w14:paraId="1763FC5B" w14:textId="4FDE53FE" w:rsidR="002F6D39" w:rsidRPr="002F6D39" w:rsidRDefault="002F6D39" w:rsidP="00794621">
            <w:pPr>
              <w:rPr>
                <w:rFonts w:cstheme="minorHAnsi"/>
                <w:sz w:val="24"/>
              </w:rPr>
            </w:pPr>
          </w:p>
        </w:tc>
      </w:tr>
      <w:tr w:rsidR="00794621" w:rsidRPr="002F6D39" w14:paraId="0AD7BAA7" w14:textId="77777777" w:rsidTr="00BA6455">
        <w:tc>
          <w:tcPr>
            <w:tcW w:w="2263" w:type="dxa"/>
          </w:tcPr>
          <w:p w14:paraId="0EAA5774" w14:textId="77777777" w:rsidR="00794621" w:rsidRPr="002F6D39" w:rsidRDefault="00794621" w:rsidP="00794621">
            <w:pPr>
              <w:rPr>
                <w:rFonts w:cstheme="minorHAnsi"/>
              </w:rPr>
            </w:pPr>
            <w:r w:rsidRPr="002F6D39">
              <w:rPr>
                <w:rFonts w:cstheme="minorHAnsi"/>
              </w:rPr>
              <w:t>Design and Technology</w:t>
            </w:r>
          </w:p>
        </w:tc>
        <w:tc>
          <w:tcPr>
            <w:tcW w:w="8193" w:type="dxa"/>
          </w:tcPr>
          <w:p w14:paraId="37E9BCE8" w14:textId="77777777" w:rsidR="00794621" w:rsidRPr="002F6D39" w:rsidRDefault="00794621" w:rsidP="00794621">
            <w:pPr>
              <w:pStyle w:val="ListParagraph"/>
              <w:numPr>
                <w:ilvl w:val="0"/>
                <w:numId w:val="15"/>
              </w:numPr>
              <w:spacing w:line="259" w:lineRule="auto"/>
              <w:rPr>
                <w:rFonts w:cstheme="minorHAnsi"/>
              </w:rPr>
            </w:pPr>
            <w:r w:rsidRPr="002F6D39">
              <w:rPr>
                <w:rFonts w:cstheme="minorHAnsi"/>
                <w:b/>
              </w:rPr>
              <w:t>Electric Lamp</w:t>
            </w:r>
          </w:p>
          <w:p w14:paraId="1D00D9DD"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Looking at electric circuits</w:t>
            </w:r>
          </w:p>
          <w:p w14:paraId="44B2B4FF"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Designing a lamp</w:t>
            </w:r>
          </w:p>
          <w:p w14:paraId="16D67FF1"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Manufacturing</w:t>
            </w:r>
          </w:p>
          <w:p w14:paraId="3DF70A35"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Evaluating</w:t>
            </w:r>
          </w:p>
          <w:p w14:paraId="494F5BEF" w14:textId="77777777" w:rsidR="00794621" w:rsidRPr="002F6D39" w:rsidRDefault="00794621" w:rsidP="00794621">
            <w:pPr>
              <w:pStyle w:val="ListParagraph"/>
              <w:numPr>
                <w:ilvl w:val="0"/>
                <w:numId w:val="15"/>
              </w:numPr>
              <w:spacing w:line="259" w:lineRule="auto"/>
              <w:rPr>
                <w:rFonts w:cstheme="minorHAnsi"/>
              </w:rPr>
            </w:pPr>
            <w:r w:rsidRPr="002F6D39">
              <w:rPr>
                <w:rFonts w:cstheme="minorHAnsi"/>
                <w:b/>
              </w:rPr>
              <w:t>Coding</w:t>
            </w:r>
          </w:p>
          <w:p w14:paraId="0486C103"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Nested Loops</w:t>
            </w:r>
          </w:p>
          <w:p w14:paraId="40A733C2"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Drawing Patterns with Code</w:t>
            </w:r>
          </w:p>
          <w:p w14:paraId="69795EA2" w14:textId="77777777" w:rsidR="00794621" w:rsidRPr="002F6D39" w:rsidRDefault="00794621" w:rsidP="00794621">
            <w:pPr>
              <w:pStyle w:val="ListParagraph"/>
              <w:numPr>
                <w:ilvl w:val="1"/>
                <w:numId w:val="15"/>
              </w:numPr>
              <w:spacing w:line="259" w:lineRule="auto"/>
              <w:rPr>
                <w:rFonts w:cstheme="minorHAnsi"/>
              </w:rPr>
            </w:pPr>
            <w:r w:rsidRPr="002F6D39">
              <w:rPr>
                <w:rFonts w:cstheme="minorHAnsi"/>
              </w:rPr>
              <w:t>Minecraft: Problem Solving</w:t>
            </w:r>
          </w:p>
          <w:p w14:paraId="70305FCA" w14:textId="77777777" w:rsidR="00DD5017" w:rsidRPr="002F6D39" w:rsidRDefault="00DD5017" w:rsidP="00DD5017">
            <w:pPr>
              <w:pStyle w:val="ListParagraph"/>
              <w:spacing w:line="259" w:lineRule="auto"/>
              <w:ind w:left="1080"/>
              <w:rPr>
                <w:rFonts w:cstheme="minorHAnsi"/>
              </w:rPr>
            </w:pPr>
          </w:p>
        </w:tc>
      </w:tr>
      <w:tr w:rsidR="00794621" w:rsidRPr="002F6D39" w14:paraId="7DC405CA" w14:textId="77777777" w:rsidTr="00BA6455">
        <w:tc>
          <w:tcPr>
            <w:tcW w:w="2263" w:type="dxa"/>
          </w:tcPr>
          <w:p w14:paraId="11204C4C" w14:textId="77777777" w:rsidR="00794621" w:rsidRPr="002F6D39" w:rsidRDefault="00794621" w:rsidP="00794621">
            <w:pPr>
              <w:rPr>
                <w:rFonts w:cstheme="minorHAnsi"/>
              </w:rPr>
            </w:pPr>
            <w:r w:rsidRPr="002F6D39">
              <w:rPr>
                <w:rFonts w:cstheme="minorHAnsi"/>
              </w:rPr>
              <w:t>English</w:t>
            </w:r>
          </w:p>
        </w:tc>
        <w:tc>
          <w:tcPr>
            <w:tcW w:w="8193" w:type="dxa"/>
          </w:tcPr>
          <w:p w14:paraId="2321B195" w14:textId="55F8AE8B" w:rsidR="002F6D39" w:rsidRPr="002F6D39" w:rsidRDefault="002F6D39" w:rsidP="002F6D39">
            <w:pPr>
              <w:rPr>
                <w:rFonts w:cstheme="minorHAnsi"/>
                <w:b/>
              </w:rPr>
            </w:pPr>
            <w:r w:rsidRPr="002F6D39">
              <w:rPr>
                <w:rFonts w:cstheme="minorHAnsi"/>
                <w:b/>
              </w:rPr>
              <w:t>Reading</w:t>
            </w:r>
            <w:r w:rsidRPr="002F6D39">
              <w:rPr>
                <w:rFonts w:cstheme="minorHAnsi"/>
                <w:b/>
              </w:rPr>
              <w:t xml:space="preserve">, </w:t>
            </w:r>
            <w:r w:rsidRPr="002F6D39">
              <w:rPr>
                <w:rFonts w:cstheme="minorHAnsi"/>
                <w:b/>
              </w:rPr>
              <w:t>speaking</w:t>
            </w:r>
            <w:r w:rsidRPr="002F6D39">
              <w:rPr>
                <w:rFonts w:cstheme="minorHAnsi"/>
                <w:b/>
              </w:rPr>
              <w:t xml:space="preserve"> and performing</w:t>
            </w:r>
          </w:p>
          <w:p w14:paraId="652C6E61" w14:textId="60AEFAAB" w:rsidR="002F6D39" w:rsidRPr="002F6D39" w:rsidRDefault="002F6D39" w:rsidP="002F6D39">
            <w:pPr>
              <w:rPr>
                <w:rFonts w:cstheme="minorHAnsi"/>
              </w:rPr>
            </w:pPr>
            <w:r w:rsidRPr="002F6D39">
              <w:rPr>
                <w:rFonts w:cstheme="minorHAnsi"/>
              </w:rPr>
              <w:t xml:space="preserve">• </w:t>
            </w:r>
            <w:r w:rsidRPr="002F6D39">
              <w:rPr>
                <w:rFonts w:cstheme="minorHAnsi"/>
              </w:rPr>
              <w:t xml:space="preserve">Learning and performing </w:t>
            </w:r>
            <w:r w:rsidRPr="002F6D39">
              <w:rPr>
                <w:rFonts w:cstheme="minorHAnsi"/>
              </w:rPr>
              <w:t>poetry recita</w:t>
            </w:r>
            <w:r w:rsidRPr="002F6D39">
              <w:rPr>
                <w:rFonts w:cstheme="minorHAnsi"/>
              </w:rPr>
              <w:t>l</w:t>
            </w:r>
          </w:p>
          <w:p w14:paraId="5EA65F9E" w14:textId="33D34AB0" w:rsidR="002F6D39" w:rsidRPr="002F6D39" w:rsidRDefault="002F6D39" w:rsidP="002F6D39">
            <w:pPr>
              <w:rPr>
                <w:rFonts w:cstheme="minorHAnsi"/>
              </w:rPr>
            </w:pPr>
            <w:r w:rsidRPr="002F6D39">
              <w:rPr>
                <w:rFonts w:cstheme="minorHAnsi"/>
              </w:rPr>
              <w:t xml:space="preserve">• </w:t>
            </w:r>
            <w:r w:rsidRPr="002F6D39">
              <w:rPr>
                <w:rFonts w:cstheme="minorHAnsi"/>
              </w:rPr>
              <w:t>P</w:t>
            </w:r>
            <w:r w:rsidRPr="002F6D39">
              <w:rPr>
                <w:rFonts w:cstheme="minorHAnsi"/>
              </w:rPr>
              <w:t xml:space="preserve">lay </w:t>
            </w:r>
            <w:r w:rsidRPr="002F6D39">
              <w:rPr>
                <w:rFonts w:cstheme="minorHAnsi"/>
              </w:rPr>
              <w:t xml:space="preserve">rehearsals and </w:t>
            </w:r>
            <w:r w:rsidRPr="002F6D39">
              <w:rPr>
                <w:rFonts w:cstheme="minorHAnsi"/>
              </w:rPr>
              <w:t>performances</w:t>
            </w:r>
          </w:p>
          <w:p w14:paraId="4BE5103D" w14:textId="61A66B10" w:rsidR="002F6D39" w:rsidRPr="002F6D39" w:rsidRDefault="002F6D39" w:rsidP="002F6D39">
            <w:pPr>
              <w:rPr>
                <w:rFonts w:cstheme="minorHAnsi"/>
              </w:rPr>
            </w:pPr>
            <w:r w:rsidRPr="002F6D39">
              <w:rPr>
                <w:rFonts w:cstheme="minorHAnsi"/>
              </w:rPr>
              <w:t xml:space="preserve">• </w:t>
            </w:r>
            <w:r w:rsidRPr="002F6D39">
              <w:rPr>
                <w:rFonts w:cstheme="minorHAnsi"/>
              </w:rPr>
              <w:t>Weekly guided reading groups</w:t>
            </w:r>
          </w:p>
          <w:p w14:paraId="0AA5A7C0" w14:textId="3A1C32ED" w:rsidR="002F6D39" w:rsidRPr="002F6D39" w:rsidRDefault="002F6D39" w:rsidP="002F6D39">
            <w:pPr>
              <w:rPr>
                <w:rFonts w:cstheme="minorHAnsi"/>
              </w:rPr>
            </w:pPr>
            <w:r w:rsidRPr="002F6D39">
              <w:rPr>
                <w:rFonts w:cstheme="minorHAnsi"/>
              </w:rPr>
              <w:t xml:space="preserve">• </w:t>
            </w:r>
            <w:r w:rsidRPr="002F6D39">
              <w:rPr>
                <w:rFonts w:cstheme="minorHAnsi"/>
              </w:rPr>
              <w:t>V</w:t>
            </w:r>
            <w:r w:rsidRPr="002F6D39">
              <w:rPr>
                <w:rFonts w:cstheme="minorHAnsi"/>
              </w:rPr>
              <w:t>ariety of reading comprehension tasks</w:t>
            </w:r>
          </w:p>
          <w:p w14:paraId="36B70AA5" w14:textId="77777777" w:rsidR="00794621" w:rsidRPr="002F6D39" w:rsidRDefault="00794621" w:rsidP="00794621">
            <w:pPr>
              <w:pStyle w:val="NoSpacing"/>
              <w:rPr>
                <w:rFonts w:cstheme="minorHAnsi"/>
                <w:b/>
              </w:rPr>
            </w:pPr>
            <w:r w:rsidRPr="002F6D39">
              <w:rPr>
                <w:rFonts w:cstheme="minorHAnsi"/>
                <w:b/>
              </w:rPr>
              <w:t>Non-fiction writing</w:t>
            </w:r>
          </w:p>
          <w:p w14:paraId="35D775AD" w14:textId="76A7C55A" w:rsidR="002F6D39" w:rsidRPr="002F6D39" w:rsidRDefault="002F6D39" w:rsidP="002F6D39">
            <w:pPr>
              <w:pStyle w:val="NoSpacing"/>
              <w:rPr>
                <w:rFonts w:cstheme="minorHAnsi"/>
              </w:rPr>
            </w:pPr>
            <w:r w:rsidRPr="002F6D39">
              <w:rPr>
                <w:rFonts w:cstheme="minorHAnsi"/>
              </w:rPr>
              <w:t xml:space="preserve">• To </w:t>
            </w:r>
            <w:r w:rsidRPr="002F6D39">
              <w:rPr>
                <w:rFonts w:cstheme="minorHAnsi"/>
              </w:rPr>
              <w:t xml:space="preserve">learn how to summarize and to </w:t>
            </w:r>
            <w:r w:rsidRPr="002F6D39">
              <w:rPr>
                <w:rFonts w:cstheme="minorHAnsi"/>
              </w:rPr>
              <w:t>make notes</w:t>
            </w:r>
          </w:p>
          <w:p w14:paraId="27202526" w14:textId="1D4B04AF" w:rsidR="00794621" w:rsidRPr="002F6D39" w:rsidRDefault="00794621" w:rsidP="00794621">
            <w:pPr>
              <w:pStyle w:val="NoSpacing"/>
              <w:rPr>
                <w:rFonts w:cstheme="minorHAnsi"/>
              </w:rPr>
            </w:pPr>
            <w:r w:rsidRPr="002F6D39">
              <w:rPr>
                <w:rFonts w:cstheme="minorHAnsi"/>
              </w:rPr>
              <w:t>• To write non-fiction texts using the correct organisational features</w:t>
            </w:r>
          </w:p>
          <w:p w14:paraId="3A0901FB" w14:textId="77777777" w:rsidR="002F6D39" w:rsidRPr="002F6D39" w:rsidRDefault="002F6D39" w:rsidP="002F6D39">
            <w:pPr>
              <w:pStyle w:val="NoSpacing"/>
              <w:rPr>
                <w:rFonts w:cstheme="minorHAnsi"/>
                <w:b/>
              </w:rPr>
            </w:pPr>
            <w:r w:rsidRPr="002F6D39">
              <w:rPr>
                <w:rFonts w:cstheme="minorHAnsi"/>
                <w:b/>
              </w:rPr>
              <w:t>Persuasive writing</w:t>
            </w:r>
          </w:p>
          <w:p w14:paraId="069DD91F" w14:textId="77777777" w:rsidR="002F6D39" w:rsidRPr="002F6D39" w:rsidRDefault="002F6D39" w:rsidP="002F6D39">
            <w:pPr>
              <w:pStyle w:val="NoSpacing"/>
              <w:rPr>
                <w:rFonts w:cstheme="minorHAnsi"/>
              </w:rPr>
            </w:pPr>
            <w:r w:rsidRPr="002F6D39">
              <w:rPr>
                <w:rFonts w:cstheme="minorHAnsi"/>
              </w:rPr>
              <w:t>• To write balanced arguments about a variety of topics</w:t>
            </w:r>
          </w:p>
          <w:p w14:paraId="709F330E" w14:textId="77777777" w:rsidR="002F6D39" w:rsidRPr="002F6D39" w:rsidRDefault="002F6D39" w:rsidP="002F6D39">
            <w:pPr>
              <w:pStyle w:val="NoSpacing"/>
              <w:rPr>
                <w:rFonts w:cstheme="minorHAnsi"/>
              </w:rPr>
            </w:pPr>
            <w:r w:rsidRPr="002F6D39">
              <w:rPr>
                <w:rFonts w:cstheme="minorHAnsi"/>
              </w:rPr>
              <w:t>• To express their opinions effectively</w:t>
            </w:r>
          </w:p>
          <w:p w14:paraId="3CFB9B2E" w14:textId="12CB4C1D" w:rsidR="00794621" w:rsidRPr="002F6D39" w:rsidRDefault="00794621" w:rsidP="00794621">
            <w:pPr>
              <w:pStyle w:val="NoSpacing"/>
              <w:rPr>
                <w:rFonts w:cstheme="minorHAnsi"/>
                <w:b/>
              </w:rPr>
            </w:pPr>
            <w:r w:rsidRPr="002F6D39">
              <w:rPr>
                <w:rFonts w:cstheme="minorHAnsi"/>
                <w:b/>
              </w:rPr>
              <w:t>Grammar</w:t>
            </w:r>
            <w:r w:rsidR="002F6D39" w:rsidRPr="002F6D39">
              <w:rPr>
                <w:rFonts w:cstheme="minorHAnsi"/>
                <w:b/>
              </w:rPr>
              <w:t xml:space="preserve">, </w:t>
            </w:r>
            <w:r w:rsidRPr="002F6D39">
              <w:rPr>
                <w:rFonts w:cstheme="minorHAnsi"/>
                <w:b/>
              </w:rPr>
              <w:t>punctuation</w:t>
            </w:r>
            <w:r w:rsidR="002F6D39" w:rsidRPr="002F6D39">
              <w:rPr>
                <w:rFonts w:cstheme="minorHAnsi"/>
                <w:b/>
              </w:rPr>
              <w:t>, spelling</w:t>
            </w:r>
          </w:p>
          <w:p w14:paraId="1B7CFB7F" w14:textId="77777777" w:rsidR="00794621" w:rsidRPr="002F6D39" w:rsidRDefault="00794621" w:rsidP="00794621">
            <w:pPr>
              <w:pStyle w:val="NoSpacing"/>
              <w:rPr>
                <w:rFonts w:cstheme="minorHAnsi"/>
              </w:rPr>
            </w:pPr>
            <w:r w:rsidRPr="002F6D39">
              <w:rPr>
                <w:rFonts w:cstheme="minorHAnsi"/>
              </w:rPr>
              <w:t>• Paragraphing</w:t>
            </w:r>
          </w:p>
          <w:p w14:paraId="24C8EB10" w14:textId="23C331E4" w:rsidR="00794621" w:rsidRPr="002F6D39" w:rsidRDefault="00794621" w:rsidP="00794621">
            <w:pPr>
              <w:pStyle w:val="NoSpacing"/>
              <w:rPr>
                <w:rFonts w:cstheme="minorHAnsi"/>
              </w:rPr>
            </w:pPr>
            <w:r w:rsidRPr="002F6D39">
              <w:rPr>
                <w:rFonts w:cstheme="minorHAnsi"/>
              </w:rPr>
              <w:t xml:space="preserve">• Apostrophes, </w:t>
            </w:r>
            <w:r w:rsidR="002F6D39" w:rsidRPr="002F6D39">
              <w:rPr>
                <w:rFonts w:cstheme="minorHAnsi"/>
              </w:rPr>
              <w:t xml:space="preserve">speech marks </w:t>
            </w:r>
            <w:r w:rsidRPr="002F6D39">
              <w:rPr>
                <w:rFonts w:cstheme="minorHAnsi"/>
              </w:rPr>
              <w:t>and commas</w:t>
            </w:r>
          </w:p>
          <w:p w14:paraId="053A0755" w14:textId="27A6AAB5" w:rsidR="002F6D39" w:rsidRPr="002F6D39" w:rsidRDefault="002F6D39" w:rsidP="00794621">
            <w:pPr>
              <w:rPr>
                <w:rFonts w:cstheme="minorHAnsi"/>
              </w:rPr>
            </w:pPr>
            <w:r w:rsidRPr="002F6D39">
              <w:rPr>
                <w:rFonts w:cstheme="minorHAnsi"/>
              </w:rPr>
              <w:t xml:space="preserve">• </w:t>
            </w:r>
            <w:r w:rsidRPr="002F6D39">
              <w:rPr>
                <w:rFonts w:cstheme="minorHAnsi"/>
              </w:rPr>
              <w:t>Weekly spelling tests/lessons with daily word work</w:t>
            </w:r>
          </w:p>
          <w:p w14:paraId="00A61017" w14:textId="77777777" w:rsidR="00794621" w:rsidRPr="002F6D39" w:rsidRDefault="00794621" w:rsidP="002F6D39">
            <w:pPr>
              <w:rPr>
                <w:rFonts w:cstheme="minorHAnsi"/>
              </w:rPr>
            </w:pPr>
          </w:p>
        </w:tc>
      </w:tr>
      <w:tr w:rsidR="00794621" w:rsidRPr="002F6D39" w14:paraId="462B9D5D" w14:textId="77777777" w:rsidTr="00DD5017">
        <w:tc>
          <w:tcPr>
            <w:tcW w:w="2263" w:type="dxa"/>
          </w:tcPr>
          <w:p w14:paraId="641F0281" w14:textId="77777777" w:rsidR="00794621" w:rsidRPr="002F6D39" w:rsidRDefault="00794621" w:rsidP="00794621">
            <w:pPr>
              <w:rPr>
                <w:rFonts w:cstheme="minorHAnsi"/>
              </w:rPr>
            </w:pPr>
            <w:r w:rsidRPr="002F6D39">
              <w:rPr>
                <w:rFonts w:cstheme="minorHAnsi"/>
              </w:rPr>
              <w:t>French</w:t>
            </w:r>
          </w:p>
        </w:tc>
        <w:tc>
          <w:tcPr>
            <w:tcW w:w="8193" w:type="dxa"/>
          </w:tcPr>
          <w:p w14:paraId="09E02DE0" w14:textId="21DB6849" w:rsidR="002F6D39" w:rsidRPr="002F6D39" w:rsidRDefault="002F6D39" w:rsidP="002F6D39">
            <w:pPr>
              <w:pStyle w:val="ListParagraph"/>
              <w:numPr>
                <w:ilvl w:val="0"/>
                <w:numId w:val="18"/>
              </w:numPr>
              <w:rPr>
                <w:rFonts w:cstheme="minorHAnsi"/>
                <w:szCs w:val="24"/>
              </w:rPr>
            </w:pPr>
            <w:r w:rsidRPr="002F6D39">
              <w:rPr>
                <w:rFonts w:cstheme="minorHAnsi"/>
                <w:szCs w:val="24"/>
              </w:rPr>
              <w:t xml:space="preserve">Topic 2: “Ma journe2” </w:t>
            </w:r>
            <w:proofErr w:type="gramStart"/>
            <w:r w:rsidRPr="002F6D39">
              <w:rPr>
                <w:rFonts w:cstheme="minorHAnsi"/>
                <w:szCs w:val="24"/>
              </w:rPr>
              <w:t>( My</w:t>
            </w:r>
            <w:proofErr w:type="gramEnd"/>
            <w:r w:rsidRPr="002F6D39">
              <w:rPr>
                <w:rFonts w:cstheme="minorHAnsi"/>
                <w:szCs w:val="24"/>
              </w:rPr>
              <w:t xml:space="preserve"> day). Asking and talking about daily routine. Talking about times of daily activities. Revising the time. Asking and talking about breakfast. Talking about details of a typical day.</w:t>
            </w:r>
          </w:p>
          <w:p w14:paraId="784CA617" w14:textId="77777777" w:rsidR="002F6D39" w:rsidRPr="002F6D39" w:rsidRDefault="002F6D39" w:rsidP="002F6D39">
            <w:pPr>
              <w:pStyle w:val="ListParagraph"/>
              <w:numPr>
                <w:ilvl w:val="0"/>
                <w:numId w:val="18"/>
              </w:numPr>
              <w:rPr>
                <w:rFonts w:cstheme="minorHAnsi"/>
                <w:szCs w:val="24"/>
              </w:rPr>
            </w:pPr>
            <w:r w:rsidRPr="002F6D39">
              <w:rPr>
                <w:rFonts w:cstheme="minorHAnsi"/>
                <w:szCs w:val="24"/>
                <w:lang w:val="fr-FR"/>
              </w:rPr>
              <w:t xml:space="preserve">Topic </w:t>
            </w:r>
            <w:proofErr w:type="gramStart"/>
            <w:r w:rsidRPr="002F6D39">
              <w:rPr>
                <w:rFonts w:cstheme="minorHAnsi"/>
                <w:szCs w:val="24"/>
                <w:lang w:val="fr-FR"/>
              </w:rPr>
              <w:t>3:</w:t>
            </w:r>
            <w:proofErr w:type="gramEnd"/>
            <w:r w:rsidRPr="002F6D39">
              <w:rPr>
                <w:rFonts w:cstheme="minorHAnsi"/>
                <w:szCs w:val="24"/>
                <w:lang w:val="fr-FR"/>
              </w:rPr>
              <w:t xml:space="preserve"> “Les transports” (Transports). </w:t>
            </w:r>
            <w:r w:rsidRPr="002F6D39">
              <w:rPr>
                <w:rFonts w:cstheme="minorHAnsi"/>
                <w:szCs w:val="24"/>
              </w:rPr>
              <w:t>Talking about forms of transports. Asking about where you are going and how you get there. Talking about plan for trip. Buying tickets at a station.</w:t>
            </w:r>
          </w:p>
          <w:p w14:paraId="2F8CB7A5" w14:textId="77777777" w:rsidR="002F6D39" w:rsidRPr="002F6D39" w:rsidRDefault="002F6D39" w:rsidP="002F6D39">
            <w:pPr>
              <w:pStyle w:val="ListParagraph"/>
              <w:numPr>
                <w:ilvl w:val="0"/>
                <w:numId w:val="18"/>
              </w:numPr>
              <w:rPr>
                <w:rFonts w:cstheme="minorHAnsi"/>
                <w:szCs w:val="24"/>
                <w:lang w:val="fr-FR"/>
              </w:rPr>
            </w:pPr>
            <w:r w:rsidRPr="002F6D39">
              <w:rPr>
                <w:rFonts w:cstheme="minorHAnsi"/>
                <w:szCs w:val="24"/>
              </w:rPr>
              <w:t xml:space="preserve">Sound activity: The “o” sound. </w:t>
            </w:r>
            <w:r w:rsidRPr="002F6D39">
              <w:rPr>
                <w:rFonts w:cstheme="minorHAnsi"/>
                <w:szCs w:val="24"/>
                <w:lang w:val="fr-FR"/>
              </w:rPr>
              <w:t xml:space="preserve">The “in”, “en”, “on” et un </w:t>
            </w:r>
            <w:proofErr w:type="spellStart"/>
            <w:r w:rsidRPr="002F6D39">
              <w:rPr>
                <w:rFonts w:cstheme="minorHAnsi"/>
                <w:szCs w:val="24"/>
                <w:lang w:val="fr-FR"/>
              </w:rPr>
              <w:t>sounds</w:t>
            </w:r>
            <w:proofErr w:type="spellEnd"/>
            <w:r w:rsidRPr="002F6D39">
              <w:rPr>
                <w:rFonts w:cstheme="minorHAnsi"/>
                <w:szCs w:val="24"/>
                <w:lang w:val="fr-FR"/>
              </w:rPr>
              <w:t>.</w:t>
            </w:r>
          </w:p>
          <w:p w14:paraId="54F7EC28" w14:textId="4BF4B592" w:rsidR="002F6D39" w:rsidRPr="002F6D39" w:rsidRDefault="002F6D39" w:rsidP="002F6D39">
            <w:pPr>
              <w:pStyle w:val="ListParagraph"/>
              <w:numPr>
                <w:ilvl w:val="0"/>
                <w:numId w:val="18"/>
              </w:numPr>
              <w:rPr>
                <w:rFonts w:cstheme="minorHAnsi"/>
                <w:szCs w:val="24"/>
              </w:rPr>
            </w:pPr>
            <w:r w:rsidRPr="002F6D39">
              <w:rPr>
                <w:rFonts w:cstheme="minorHAnsi"/>
                <w:szCs w:val="24"/>
              </w:rPr>
              <w:t xml:space="preserve">Verb Aller </w:t>
            </w:r>
            <w:proofErr w:type="gramStart"/>
            <w:r w:rsidRPr="002F6D39">
              <w:rPr>
                <w:rFonts w:cstheme="minorHAnsi"/>
                <w:szCs w:val="24"/>
              </w:rPr>
              <w:t>( 1</w:t>
            </w:r>
            <w:proofErr w:type="gramEnd"/>
            <w:r w:rsidRPr="002F6D39">
              <w:rPr>
                <w:rFonts w:cstheme="minorHAnsi"/>
                <w:szCs w:val="24"/>
              </w:rPr>
              <w:t xml:space="preserve">St singular person ) </w:t>
            </w:r>
          </w:p>
        </w:tc>
      </w:tr>
      <w:tr w:rsidR="0016614E" w:rsidRPr="002F6D39" w14:paraId="326E803B" w14:textId="77777777" w:rsidTr="00DD5017">
        <w:tc>
          <w:tcPr>
            <w:tcW w:w="2263" w:type="dxa"/>
          </w:tcPr>
          <w:p w14:paraId="1240C2AB" w14:textId="77777777" w:rsidR="0016614E" w:rsidRPr="002F6D39" w:rsidRDefault="0016614E" w:rsidP="0016614E">
            <w:pPr>
              <w:rPr>
                <w:rFonts w:cstheme="minorHAnsi"/>
              </w:rPr>
            </w:pPr>
            <w:r w:rsidRPr="002F6D39">
              <w:rPr>
                <w:rFonts w:cstheme="minorHAnsi"/>
              </w:rPr>
              <w:lastRenderedPageBreak/>
              <w:t>Geography</w:t>
            </w:r>
          </w:p>
        </w:tc>
        <w:tc>
          <w:tcPr>
            <w:tcW w:w="8193" w:type="dxa"/>
          </w:tcPr>
          <w:p w14:paraId="5978D158" w14:textId="77777777" w:rsidR="0016614E" w:rsidRPr="002F6D39" w:rsidRDefault="0016614E" w:rsidP="0016614E">
            <w:pPr>
              <w:rPr>
                <w:rFonts w:cstheme="minorHAnsi"/>
              </w:rPr>
            </w:pPr>
            <w:r w:rsidRPr="002F6D39">
              <w:rPr>
                <w:rFonts w:cstheme="minorHAnsi"/>
              </w:rPr>
              <w:t>Weather</w:t>
            </w:r>
          </w:p>
          <w:p w14:paraId="0B03F1CB"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The Atmosphere</w:t>
            </w:r>
          </w:p>
          <w:p w14:paraId="315F9D8A"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Wind</w:t>
            </w:r>
          </w:p>
          <w:p w14:paraId="3C2B71BA"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Temperature</w:t>
            </w:r>
          </w:p>
          <w:p w14:paraId="69B6C80E"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Moisture/Rainfall/Floods</w:t>
            </w:r>
          </w:p>
          <w:p w14:paraId="2425B8F9"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Air pressure</w:t>
            </w:r>
          </w:p>
          <w:p w14:paraId="5635F3E9"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Clouds</w:t>
            </w:r>
          </w:p>
          <w:p w14:paraId="6EDB081C"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Weather symbols and forecasting</w:t>
            </w:r>
          </w:p>
          <w:p w14:paraId="63D30B89" w14:textId="77777777" w:rsidR="0016614E" w:rsidRPr="002F6D39" w:rsidRDefault="0016614E" w:rsidP="0016614E">
            <w:pPr>
              <w:pStyle w:val="ListParagraph"/>
              <w:ind w:left="360"/>
              <w:rPr>
                <w:rFonts w:cstheme="minorHAnsi"/>
              </w:rPr>
            </w:pPr>
          </w:p>
        </w:tc>
      </w:tr>
      <w:tr w:rsidR="0016614E" w:rsidRPr="002F6D39" w14:paraId="520808D7" w14:textId="77777777" w:rsidTr="00BA6455">
        <w:tc>
          <w:tcPr>
            <w:tcW w:w="2263" w:type="dxa"/>
          </w:tcPr>
          <w:p w14:paraId="543A1BC4" w14:textId="77777777" w:rsidR="0016614E" w:rsidRPr="002F6D39" w:rsidRDefault="0016614E" w:rsidP="0016614E">
            <w:pPr>
              <w:rPr>
                <w:rFonts w:cstheme="minorHAnsi"/>
              </w:rPr>
            </w:pPr>
            <w:r w:rsidRPr="002F6D39">
              <w:rPr>
                <w:rFonts w:cstheme="minorHAnsi"/>
              </w:rPr>
              <w:t>History</w:t>
            </w:r>
          </w:p>
        </w:tc>
        <w:tc>
          <w:tcPr>
            <w:tcW w:w="8193" w:type="dxa"/>
          </w:tcPr>
          <w:p w14:paraId="54482138" w14:textId="77777777" w:rsidR="0016614E" w:rsidRPr="002F6D39" w:rsidRDefault="0016614E" w:rsidP="0016614E">
            <w:pPr>
              <w:rPr>
                <w:rFonts w:cstheme="minorHAnsi"/>
              </w:rPr>
            </w:pPr>
            <w:r w:rsidRPr="002F6D39">
              <w:rPr>
                <w:rFonts w:cstheme="minorHAnsi"/>
              </w:rPr>
              <w:t>Inventors</w:t>
            </w:r>
          </w:p>
          <w:p w14:paraId="6E2F3436"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Famous Victorian inventors</w:t>
            </w:r>
          </w:p>
          <w:p w14:paraId="23F2F7C7"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Alexander Graham Bell</w:t>
            </w:r>
          </w:p>
          <w:p w14:paraId="3B184005"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James Watt</w:t>
            </w:r>
          </w:p>
          <w:p w14:paraId="2C5CD888"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Thomas Edison</w:t>
            </w:r>
          </w:p>
          <w:p w14:paraId="00EBB5A6"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How are things invented</w:t>
            </w:r>
          </w:p>
          <w:p w14:paraId="6DA4456B" w14:textId="77777777" w:rsidR="0016614E" w:rsidRPr="002F6D39" w:rsidRDefault="0016614E" w:rsidP="0016614E">
            <w:pPr>
              <w:pStyle w:val="ListParagraph"/>
              <w:numPr>
                <w:ilvl w:val="0"/>
                <w:numId w:val="16"/>
              </w:numPr>
              <w:spacing w:line="240" w:lineRule="auto"/>
              <w:rPr>
                <w:rFonts w:cstheme="minorHAnsi"/>
              </w:rPr>
            </w:pPr>
            <w:r w:rsidRPr="002F6D39">
              <w:rPr>
                <w:rFonts w:cstheme="minorHAnsi"/>
              </w:rPr>
              <w:t>Make your own invention</w:t>
            </w:r>
          </w:p>
        </w:tc>
      </w:tr>
      <w:tr w:rsidR="00591088" w:rsidRPr="002F6D39" w14:paraId="4C51B86B" w14:textId="77777777" w:rsidTr="00BA6455">
        <w:tc>
          <w:tcPr>
            <w:tcW w:w="2263" w:type="dxa"/>
          </w:tcPr>
          <w:p w14:paraId="194805F0" w14:textId="77777777" w:rsidR="00591088" w:rsidRPr="002F6D39" w:rsidRDefault="00591088" w:rsidP="00431376">
            <w:pPr>
              <w:rPr>
                <w:rFonts w:cstheme="minorHAnsi"/>
              </w:rPr>
            </w:pPr>
            <w:r w:rsidRPr="002F6D39">
              <w:rPr>
                <w:rFonts w:cstheme="minorHAnsi"/>
              </w:rPr>
              <w:t>Maths</w:t>
            </w:r>
          </w:p>
        </w:tc>
        <w:tc>
          <w:tcPr>
            <w:tcW w:w="8193" w:type="dxa"/>
          </w:tcPr>
          <w:tbl>
            <w:tblPr>
              <w:tblW w:w="5031" w:type="dxa"/>
              <w:tblCellSpacing w:w="15" w:type="dxa"/>
              <w:tblLook w:val="04A0" w:firstRow="1" w:lastRow="0" w:firstColumn="1" w:lastColumn="0" w:noHBand="0" w:noVBand="1"/>
            </w:tblPr>
            <w:tblGrid>
              <w:gridCol w:w="5031"/>
            </w:tblGrid>
            <w:tr w:rsidR="00FB6EA3" w:rsidRPr="002F6D39" w14:paraId="746FA463" w14:textId="77777777" w:rsidTr="00DD5017">
              <w:trPr>
                <w:trHeight w:val="580"/>
                <w:tblCellSpacing w:w="15" w:type="dxa"/>
              </w:trPr>
              <w:tc>
                <w:tcPr>
                  <w:tcW w:w="0" w:type="auto"/>
                  <w:tcMar>
                    <w:top w:w="15" w:type="dxa"/>
                    <w:left w:w="15" w:type="dxa"/>
                    <w:bottom w:w="15" w:type="dxa"/>
                    <w:right w:w="15" w:type="dxa"/>
                  </w:tcMar>
                  <w:vAlign w:val="center"/>
                  <w:hideMark/>
                </w:tcPr>
                <w:p w14:paraId="7B1875E4"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Number and numeracy: Place value and number order including decimals and negatives.</w:t>
                  </w:r>
                </w:p>
              </w:tc>
            </w:tr>
            <w:tr w:rsidR="00FB6EA3" w:rsidRPr="002F6D39" w14:paraId="45713641" w14:textId="77777777" w:rsidTr="00DD5017">
              <w:trPr>
                <w:trHeight w:val="580"/>
                <w:tblCellSpacing w:w="15" w:type="dxa"/>
              </w:trPr>
              <w:tc>
                <w:tcPr>
                  <w:tcW w:w="0" w:type="auto"/>
                  <w:tcMar>
                    <w:top w:w="15" w:type="dxa"/>
                    <w:left w:w="15" w:type="dxa"/>
                    <w:bottom w:w="15" w:type="dxa"/>
                    <w:right w:w="15" w:type="dxa"/>
                  </w:tcMar>
                  <w:vAlign w:val="center"/>
                  <w:hideMark/>
                </w:tcPr>
                <w:p w14:paraId="7A024DD7"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Number and numeracy: Mental calculations - add, subtract, multiply and divide.</w:t>
                  </w:r>
                </w:p>
              </w:tc>
            </w:tr>
            <w:tr w:rsidR="00FB6EA3" w:rsidRPr="002F6D39" w14:paraId="3036C38F" w14:textId="77777777" w:rsidTr="00DD5017">
              <w:trPr>
                <w:trHeight w:val="580"/>
                <w:tblCellSpacing w:w="15" w:type="dxa"/>
              </w:trPr>
              <w:tc>
                <w:tcPr>
                  <w:tcW w:w="0" w:type="auto"/>
                  <w:tcMar>
                    <w:top w:w="15" w:type="dxa"/>
                    <w:left w:w="15" w:type="dxa"/>
                    <w:bottom w:w="15" w:type="dxa"/>
                    <w:right w:w="15" w:type="dxa"/>
                  </w:tcMar>
                  <w:vAlign w:val="center"/>
                  <w:hideMark/>
                </w:tcPr>
                <w:p w14:paraId="233B2CEA"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Number and numeracy: Accuracy using and applying written methods - four operations.</w:t>
                  </w:r>
                </w:p>
              </w:tc>
            </w:tr>
            <w:tr w:rsidR="00FB6EA3" w:rsidRPr="002F6D39" w14:paraId="4EB82FC0" w14:textId="77777777" w:rsidTr="00DD5017">
              <w:trPr>
                <w:trHeight w:val="580"/>
                <w:tblCellSpacing w:w="15" w:type="dxa"/>
              </w:trPr>
              <w:tc>
                <w:tcPr>
                  <w:tcW w:w="0" w:type="auto"/>
                  <w:tcMar>
                    <w:top w:w="15" w:type="dxa"/>
                    <w:left w:w="15" w:type="dxa"/>
                    <w:bottom w:w="15" w:type="dxa"/>
                    <w:right w:w="15" w:type="dxa"/>
                  </w:tcMar>
                  <w:vAlign w:val="center"/>
                  <w:hideMark/>
                </w:tcPr>
                <w:p w14:paraId="3FF9016B"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Number and numeracy: Decimals, fractions and negative numbers.</w:t>
                  </w:r>
                </w:p>
              </w:tc>
            </w:tr>
            <w:tr w:rsidR="00FB6EA3" w:rsidRPr="002F6D39" w14:paraId="01BBD611" w14:textId="77777777" w:rsidTr="00DD5017">
              <w:trPr>
                <w:trHeight w:val="561"/>
                <w:tblCellSpacing w:w="15" w:type="dxa"/>
              </w:trPr>
              <w:tc>
                <w:tcPr>
                  <w:tcW w:w="0" w:type="auto"/>
                  <w:tcMar>
                    <w:top w:w="15" w:type="dxa"/>
                    <w:left w:w="15" w:type="dxa"/>
                    <w:bottom w:w="15" w:type="dxa"/>
                    <w:right w:w="15" w:type="dxa"/>
                  </w:tcMar>
                  <w:vAlign w:val="center"/>
                  <w:hideMark/>
                </w:tcPr>
                <w:p w14:paraId="0B0CB657"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Space, Shape and Measure: Time and timetables, angles and position.</w:t>
                  </w:r>
                </w:p>
              </w:tc>
            </w:tr>
            <w:tr w:rsidR="00FB6EA3" w:rsidRPr="002F6D39" w14:paraId="644F5AB0" w14:textId="77777777" w:rsidTr="00DD5017">
              <w:trPr>
                <w:trHeight w:val="899"/>
                <w:tblCellSpacing w:w="15" w:type="dxa"/>
              </w:trPr>
              <w:tc>
                <w:tcPr>
                  <w:tcW w:w="0" w:type="auto"/>
                  <w:tcMar>
                    <w:top w:w="15" w:type="dxa"/>
                    <w:left w:w="15" w:type="dxa"/>
                    <w:bottom w:w="15" w:type="dxa"/>
                    <w:right w:w="15" w:type="dxa"/>
                  </w:tcMar>
                  <w:vAlign w:val="center"/>
                  <w:hideMark/>
                </w:tcPr>
                <w:p w14:paraId="1E0FEEF8" w14:textId="77777777" w:rsidR="00FB6EA3" w:rsidRPr="002F6D39" w:rsidRDefault="00FB6EA3" w:rsidP="00FB6EA3">
                  <w:pPr>
                    <w:pStyle w:val="criterion"/>
                    <w:spacing w:line="256" w:lineRule="auto"/>
                    <w:rPr>
                      <w:rFonts w:asciiTheme="minorHAnsi" w:hAnsiTheme="minorHAnsi" w:cstheme="minorHAnsi"/>
                      <w:sz w:val="22"/>
                      <w:szCs w:val="22"/>
                      <w:lang w:eastAsia="en-US"/>
                    </w:rPr>
                  </w:pPr>
                  <w:r w:rsidRPr="002F6D39">
                    <w:rPr>
                      <w:rFonts w:asciiTheme="minorHAnsi" w:hAnsiTheme="minorHAnsi" w:cstheme="minorHAnsi"/>
                      <w:sz w:val="22"/>
                      <w:szCs w:val="22"/>
                      <w:lang w:eastAsia="en-US"/>
                    </w:rPr>
                    <w:t>Data Handling: Sorting diagrams.</w:t>
                  </w:r>
                </w:p>
              </w:tc>
            </w:tr>
          </w:tbl>
          <w:p w14:paraId="5357046D" w14:textId="77777777" w:rsidR="00591088" w:rsidRPr="002F6D39" w:rsidRDefault="00591088" w:rsidP="00431376">
            <w:pPr>
              <w:rPr>
                <w:rFonts w:cstheme="minorHAnsi"/>
                <w:b/>
              </w:rPr>
            </w:pPr>
          </w:p>
        </w:tc>
      </w:tr>
      <w:tr w:rsidR="00431376" w:rsidRPr="002F6D39" w14:paraId="1F3AA82A" w14:textId="77777777" w:rsidTr="00BA6455">
        <w:tc>
          <w:tcPr>
            <w:tcW w:w="2263" w:type="dxa"/>
          </w:tcPr>
          <w:p w14:paraId="761CAD25" w14:textId="77777777" w:rsidR="00431376" w:rsidRPr="002F6D39" w:rsidRDefault="00431376" w:rsidP="00431376">
            <w:pPr>
              <w:rPr>
                <w:rFonts w:cstheme="minorHAnsi"/>
              </w:rPr>
            </w:pPr>
            <w:r w:rsidRPr="002F6D39">
              <w:rPr>
                <w:rFonts w:cstheme="minorHAnsi"/>
              </w:rPr>
              <w:t>Music</w:t>
            </w:r>
          </w:p>
        </w:tc>
        <w:tc>
          <w:tcPr>
            <w:tcW w:w="8193" w:type="dxa"/>
          </w:tcPr>
          <w:p w14:paraId="452B6132" w14:textId="77777777" w:rsidR="00431376" w:rsidRPr="002F6D39" w:rsidRDefault="00431376" w:rsidP="00431376">
            <w:pPr>
              <w:rPr>
                <w:rFonts w:cstheme="minorHAnsi"/>
                <w:b/>
              </w:rPr>
            </w:pPr>
            <w:r w:rsidRPr="002F6D39">
              <w:rPr>
                <w:rFonts w:cstheme="minorHAnsi"/>
                <w:b/>
              </w:rPr>
              <w:t>Notation and Theory</w:t>
            </w:r>
          </w:p>
          <w:p w14:paraId="2C3CA5A4" w14:textId="77777777" w:rsidR="00431376" w:rsidRPr="002F6D39" w:rsidRDefault="00431376" w:rsidP="00431376">
            <w:pPr>
              <w:rPr>
                <w:rFonts w:cstheme="minorHAnsi"/>
              </w:rPr>
            </w:pPr>
            <w:r w:rsidRPr="002F6D39">
              <w:rPr>
                <w:rFonts w:cstheme="minorHAnsi"/>
              </w:rPr>
              <w:t>The children will practice the elements of theory covered so far (note values, pitches in treble and bass clef, simple key and time signatures, simple structures) and use them to write short tunes</w:t>
            </w:r>
          </w:p>
          <w:p w14:paraId="2DAB3C54" w14:textId="77777777" w:rsidR="00431376" w:rsidRPr="002F6D39" w:rsidRDefault="00431376" w:rsidP="00431376">
            <w:pPr>
              <w:rPr>
                <w:rFonts w:cstheme="minorHAnsi"/>
                <w:b/>
              </w:rPr>
            </w:pPr>
            <w:r w:rsidRPr="002F6D39">
              <w:rPr>
                <w:rFonts w:cstheme="minorHAnsi"/>
                <w:b/>
              </w:rPr>
              <w:t>Practical</w:t>
            </w:r>
          </w:p>
          <w:p w14:paraId="1D361B63" w14:textId="77777777" w:rsidR="00431376" w:rsidRPr="002F6D39" w:rsidRDefault="00431376" w:rsidP="00431376">
            <w:pPr>
              <w:rPr>
                <w:rFonts w:cstheme="minorHAnsi"/>
              </w:rPr>
            </w:pPr>
            <w:r w:rsidRPr="002F6D39">
              <w:rPr>
                <w:rFonts w:cstheme="minorHAnsi"/>
              </w:rPr>
              <w:t>The children will take part in music games to develop their pitch/ rhythm/ ensemble skills</w:t>
            </w:r>
          </w:p>
          <w:p w14:paraId="3FC579A2" w14:textId="77777777" w:rsidR="00431376" w:rsidRPr="002F6D39" w:rsidRDefault="00431376" w:rsidP="00431376">
            <w:pPr>
              <w:rPr>
                <w:rFonts w:cstheme="minorHAnsi"/>
              </w:rPr>
            </w:pPr>
          </w:p>
          <w:p w14:paraId="15D81F6F" w14:textId="77777777" w:rsidR="00431376" w:rsidRPr="002F6D39" w:rsidRDefault="00431376" w:rsidP="00431376">
            <w:pPr>
              <w:rPr>
                <w:rFonts w:cstheme="minorHAnsi"/>
              </w:rPr>
            </w:pPr>
            <w:r w:rsidRPr="002F6D39">
              <w:rPr>
                <w:rFonts w:cstheme="minorHAnsi"/>
              </w:rPr>
              <w:t>They will play the Ukulele as part of a class band.</w:t>
            </w:r>
          </w:p>
        </w:tc>
      </w:tr>
      <w:tr w:rsidR="00794621" w:rsidRPr="002F6D39" w14:paraId="310E6A8F" w14:textId="77777777" w:rsidTr="00BA6455">
        <w:tc>
          <w:tcPr>
            <w:tcW w:w="2263" w:type="dxa"/>
          </w:tcPr>
          <w:p w14:paraId="285207A2" w14:textId="77777777" w:rsidR="00794621" w:rsidRPr="002F6D39" w:rsidRDefault="00794621" w:rsidP="00794621">
            <w:pPr>
              <w:rPr>
                <w:rFonts w:cstheme="minorHAnsi"/>
              </w:rPr>
            </w:pPr>
            <w:r w:rsidRPr="002F6D39">
              <w:rPr>
                <w:rFonts w:cstheme="minorHAnsi"/>
              </w:rPr>
              <w:t>Personal Social Health Education</w:t>
            </w:r>
          </w:p>
        </w:tc>
        <w:tc>
          <w:tcPr>
            <w:tcW w:w="8193" w:type="dxa"/>
          </w:tcPr>
          <w:p w14:paraId="6DFBAA6A" w14:textId="77777777" w:rsidR="00DD5017" w:rsidRPr="002F6D39" w:rsidRDefault="00DD5017" w:rsidP="00DD5017">
            <w:pPr>
              <w:numPr>
                <w:ilvl w:val="0"/>
                <w:numId w:val="1"/>
              </w:numPr>
              <w:spacing w:before="100" w:beforeAutospacing="1" w:after="100" w:afterAutospacing="1"/>
              <w:rPr>
                <w:rFonts w:eastAsia="Times New Roman" w:cstheme="minorHAnsi"/>
                <w:color w:val="000000"/>
              </w:rPr>
            </w:pPr>
            <w:r w:rsidRPr="002F6D39">
              <w:rPr>
                <w:rFonts w:eastAsia="Times New Roman" w:cstheme="minorHAnsi"/>
                <w:color w:val="000000"/>
              </w:rPr>
              <w:t>Understanding we're the same but different at the same time</w:t>
            </w:r>
          </w:p>
          <w:p w14:paraId="6AC5992B" w14:textId="77777777" w:rsidR="00DD5017" w:rsidRPr="002F6D39" w:rsidRDefault="00DD5017" w:rsidP="00DD5017">
            <w:pPr>
              <w:numPr>
                <w:ilvl w:val="0"/>
                <w:numId w:val="1"/>
              </w:numPr>
              <w:spacing w:before="100" w:beforeAutospacing="1" w:after="100" w:afterAutospacing="1"/>
              <w:rPr>
                <w:rFonts w:eastAsia="Times New Roman" w:cstheme="minorHAnsi"/>
                <w:color w:val="000000"/>
              </w:rPr>
            </w:pPr>
            <w:r w:rsidRPr="002F6D39">
              <w:rPr>
                <w:rFonts w:eastAsia="Times New Roman" w:cstheme="minorHAnsi"/>
                <w:color w:val="000000"/>
              </w:rPr>
              <w:t>Racism and ageism</w:t>
            </w:r>
          </w:p>
          <w:p w14:paraId="3991FFC8" w14:textId="77777777" w:rsidR="00794621" w:rsidRPr="002F6D39" w:rsidRDefault="00DD5017" w:rsidP="00DD5017">
            <w:pPr>
              <w:numPr>
                <w:ilvl w:val="0"/>
                <w:numId w:val="1"/>
              </w:numPr>
              <w:spacing w:before="100" w:beforeAutospacing="1" w:after="100" w:afterAutospacing="1"/>
              <w:rPr>
                <w:rFonts w:eastAsia="Times New Roman" w:cstheme="minorHAnsi"/>
                <w:color w:val="000000"/>
              </w:rPr>
            </w:pPr>
            <w:r w:rsidRPr="002F6D39">
              <w:rPr>
                <w:rFonts w:eastAsia="Times New Roman" w:cstheme="minorHAnsi"/>
                <w:color w:val="000000"/>
              </w:rPr>
              <w:t>Different cultures (Brazil)</w:t>
            </w:r>
          </w:p>
        </w:tc>
      </w:tr>
      <w:tr w:rsidR="00794621" w:rsidRPr="002F6D39" w14:paraId="0E0D8083" w14:textId="77777777" w:rsidTr="00BA6455">
        <w:tc>
          <w:tcPr>
            <w:tcW w:w="2263" w:type="dxa"/>
          </w:tcPr>
          <w:p w14:paraId="111AADB1" w14:textId="77777777" w:rsidR="00794621" w:rsidRPr="002F6D39" w:rsidRDefault="00794621" w:rsidP="00794621">
            <w:pPr>
              <w:rPr>
                <w:rFonts w:cstheme="minorHAnsi"/>
              </w:rPr>
            </w:pPr>
            <w:r w:rsidRPr="002F6D39">
              <w:rPr>
                <w:rFonts w:cstheme="minorHAnsi"/>
              </w:rPr>
              <w:t>Physical Education</w:t>
            </w:r>
          </w:p>
        </w:tc>
        <w:tc>
          <w:tcPr>
            <w:tcW w:w="8193" w:type="dxa"/>
          </w:tcPr>
          <w:p w14:paraId="47862C8D" w14:textId="77777777" w:rsidR="00794621" w:rsidRPr="002F6D39" w:rsidRDefault="00794621" w:rsidP="00794621">
            <w:pPr>
              <w:rPr>
                <w:rFonts w:cstheme="minorHAnsi"/>
              </w:rPr>
            </w:pPr>
            <w:r w:rsidRPr="002F6D39">
              <w:rPr>
                <w:rFonts w:cstheme="minorHAnsi"/>
              </w:rPr>
              <w:t>First half of term: Athletics</w:t>
            </w:r>
          </w:p>
          <w:p w14:paraId="0168017B" w14:textId="77777777" w:rsidR="00794621" w:rsidRPr="002F6D39" w:rsidRDefault="00794621" w:rsidP="00794621">
            <w:pPr>
              <w:rPr>
                <w:rFonts w:cstheme="minorHAnsi"/>
              </w:rPr>
            </w:pPr>
            <w:r w:rsidRPr="002F6D39">
              <w:rPr>
                <w:rFonts w:cstheme="minorHAnsi"/>
              </w:rPr>
              <w:t>Second half: Tennis</w:t>
            </w:r>
            <w:r w:rsidR="008D23E9" w:rsidRPr="002F6D39">
              <w:rPr>
                <w:rFonts w:cstheme="minorHAnsi"/>
              </w:rPr>
              <w:t xml:space="preserve"> and rounders</w:t>
            </w:r>
          </w:p>
        </w:tc>
      </w:tr>
      <w:tr w:rsidR="00431376" w:rsidRPr="002F6D39" w14:paraId="6FABB0F6" w14:textId="77777777" w:rsidTr="00BA6455">
        <w:tc>
          <w:tcPr>
            <w:tcW w:w="2263" w:type="dxa"/>
          </w:tcPr>
          <w:p w14:paraId="3707D73E" w14:textId="77777777" w:rsidR="00431376" w:rsidRPr="002F6D39" w:rsidRDefault="00431376" w:rsidP="00431376">
            <w:pPr>
              <w:rPr>
                <w:rFonts w:cstheme="minorHAnsi"/>
              </w:rPr>
            </w:pPr>
            <w:r w:rsidRPr="002F6D39">
              <w:rPr>
                <w:rFonts w:cstheme="minorHAnsi"/>
              </w:rPr>
              <w:t>Religious Studies</w:t>
            </w:r>
          </w:p>
        </w:tc>
        <w:tc>
          <w:tcPr>
            <w:tcW w:w="8193" w:type="dxa"/>
          </w:tcPr>
          <w:p w14:paraId="42D92699" w14:textId="77777777" w:rsidR="00431376" w:rsidRPr="002F6D39" w:rsidRDefault="00431376" w:rsidP="00431376">
            <w:pPr>
              <w:rPr>
                <w:rFonts w:cstheme="minorHAnsi"/>
                <w:b/>
              </w:rPr>
            </w:pPr>
            <w:r w:rsidRPr="002F6D39">
              <w:rPr>
                <w:rFonts w:cstheme="minorHAnsi"/>
                <w:b/>
              </w:rPr>
              <w:t>Special Places &amp; Identity:</w:t>
            </w:r>
          </w:p>
          <w:p w14:paraId="1FAA9F3D" w14:textId="77777777" w:rsidR="00431376" w:rsidRPr="002F6D39" w:rsidRDefault="00431376" w:rsidP="00431376">
            <w:pPr>
              <w:rPr>
                <w:rFonts w:cstheme="minorHAnsi"/>
              </w:rPr>
            </w:pPr>
            <w:r w:rsidRPr="002F6D39">
              <w:rPr>
                <w:rFonts w:cstheme="minorHAnsi"/>
              </w:rPr>
              <w:t>Focus on Jewish, Christian and Sikh religious places and symbols</w:t>
            </w:r>
          </w:p>
        </w:tc>
      </w:tr>
      <w:tr w:rsidR="00794621" w:rsidRPr="002F6D39" w14:paraId="447B74DD" w14:textId="77777777" w:rsidTr="00BA6455">
        <w:tc>
          <w:tcPr>
            <w:tcW w:w="2263" w:type="dxa"/>
          </w:tcPr>
          <w:p w14:paraId="28B0CA59" w14:textId="77777777" w:rsidR="00794621" w:rsidRPr="002F6D39" w:rsidRDefault="00794621" w:rsidP="00794621">
            <w:pPr>
              <w:rPr>
                <w:rFonts w:cstheme="minorHAnsi"/>
              </w:rPr>
            </w:pPr>
            <w:r w:rsidRPr="002F6D39">
              <w:rPr>
                <w:rFonts w:cstheme="minorHAnsi"/>
              </w:rPr>
              <w:t>Science</w:t>
            </w:r>
          </w:p>
        </w:tc>
        <w:tc>
          <w:tcPr>
            <w:tcW w:w="8193" w:type="dxa"/>
          </w:tcPr>
          <w:p w14:paraId="214F9146" w14:textId="77777777" w:rsidR="00794621" w:rsidRPr="002F6D39" w:rsidRDefault="00794621" w:rsidP="00794621">
            <w:pPr>
              <w:pStyle w:val="ListParagraph"/>
              <w:numPr>
                <w:ilvl w:val="0"/>
                <w:numId w:val="6"/>
              </w:numPr>
              <w:rPr>
                <w:rFonts w:cstheme="minorHAnsi"/>
              </w:rPr>
            </w:pPr>
            <w:r w:rsidRPr="002F6D39">
              <w:rPr>
                <w:rFonts w:cstheme="minorHAnsi"/>
              </w:rPr>
              <w:t>Life cycle of animals</w:t>
            </w:r>
          </w:p>
          <w:p w14:paraId="0484F536" w14:textId="77777777" w:rsidR="00794621" w:rsidRPr="002F6D39" w:rsidRDefault="00794621" w:rsidP="00794621">
            <w:pPr>
              <w:pStyle w:val="ListParagraph"/>
              <w:numPr>
                <w:ilvl w:val="0"/>
                <w:numId w:val="6"/>
              </w:numPr>
              <w:rPr>
                <w:rFonts w:cstheme="minorHAnsi"/>
              </w:rPr>
            </w:pPr>
            <w:r w:rsidRPr="002F6D39">
              <w:rPr>
                <w:rFonts w:cstheme="minorHAnsi"/>
              </w:rPr>
              <w:t>Life cycle of plants</w:t>
            </w:r>
          </w:p>
          <w:p w14:paraId="7BBFD6BB" w14:textId="77777777" w:rsidR="00431376" w:rsidRPr="002F6D39" w:rsidRDefault="00431376" w:rsidP="00794621">
            <w:pPr>
              <w:pStyle w:val="ListParagraph"/>
              <w:numPr>
                <w:ilvl w:val="0"/>
                <w:numId w:val="6"/>
              </w:numPr>
              <w:rPr>
                <w:rFonts w:cstheme="minorHAnsi"/>
              </w:rPr>
            </w:pPr>
            <w:r w:rsidRPr="002F6D39">
              <w:rPr>
                <w:rFonts w:cstheme="minorHAnsi"/>
              </w:rPr>
              <w:t>Interdependence</w:t>
            </w:r>
          </w:p>
          <w:p w14:paraId="099DB408" w14:textId="77777777" w:rsidR="00431376" w:rsidRPr="002F6D39" w:rsidRDefault="00431376" w:rsidP="00794621">
            <w:pPr>
              <w:pStyle w:val="ListParagraph"/>
              <w:numPr>
                <w:ilvl w:val="0"/>
                <w:numId w:val="6"/>
              </w:numPr>
              <w:rPr>
                <w:rFonts w:cstheme="minorHAnsi"/>
              </w:rPr>
            </w:pPr>
            <w:r w:rsidRPr="002F6D39">
              <w:rPr>
                <w:rFonts w:cstheme="minorHAnsi"/>
              </w:rPr>
              <w:t>Adaption</w:t>
            </w:r>
          </w:p>
          <w:p w14:paraId="02104032" w14:textId="77777777" w:rsidR="00794621" w:rsidRPr="002F6D39" w:rsidRDefault="00431376" w:rsidP="00794621">
            <w:pPr>
              <w:pStyle w:val="ListParagraph"/>
              <w:numPr>
                <w:ilvl w:val="0"/>
                <w:numId w:val="6"/>
              </w:numPr>
              <w:rPr>
                <w:rFonts w:cstheme="minorHAnsi"/>
              </w:rPr>
            </w:pPr>
            <w:r w:rsidRPr="002F6D39">
              <w:rPr>
                <w:rFonts w:cstheme="minorHAnsi"/>
              </w:rPr>
              <w:t xml:space="preserve">Class </w:t>
            </w:r>
            <w:r w:rsidR="00794621" w:rsidRPr="002F6D39">
              <w:rPr>
                <w:rFonts w:cstheme="minorHAnsi"/>
              </w:rPr>
              <w:t>Investigations</w:t>
            </w:r>
            <w:r w:rsidRPr="002F6D39">
              <w:rPr>
                <w:rFonts w:cstheme="minorHAnsi"/>
              </w:rPr>
              <w:t xml:space="preserve"> focused on working scientifically</w:t>
            </w:r>
          </w:p>
        </w:tc>
      </w:tr>
    </w:tbl>
    <w:p w14:paraId="4F3F0CB1" w14:textId="77777777" w:rsidR="00023A48" w:rsidRPr="002F6D39" w:rsidRDefault="00023A48">
      <w:pPr>
        <w:rPr>
          <w:rFonts w:cstheme="minorHAnsi"/>
        </w:rPr>
      </w:pPr>
    </w:p>
    <w:p w14:paraId="176DC5A5" w14:textId="77777777" w:rsidR="002F6D39" w:rsidRPr="002F6D39" w:rsidRDefault="002F6D39" w:rsidP="002F6D39">
      <w:pPr>
        <w:rPr>
          <w:rFonts w:cstheme="minorHAnsi"/>
          <w:b/>
          <w:sz w:val="32"/>
          <w:szCs w:val="32"/>
        </w:rPr>
      </w:pPr>
    </w:p>
    <w:bookmarkEnd w:id="0"/>
    <w:p w14:paraId="08CE84D3" w14:textId="7584B23D" w:rsidR="00023A48" w:rsidRPr="002F6D39" w:rsidRDefault="00023A48" w:rsidP="002F6D39">
      <w:pPr>
        <w:rPr>
          <w:rFonts w:cstheme="minorHAnsi"/>
        </w:rPr>
      </w:pPr>
    </w:p>
    <w:sectPr w:rsidR="00023A48" w:rsidRPr="002F6D39" w:rsidSect="00023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0A6"/>
    <w:multiLevelType w:val="hybridMultilevel"/>
    <w:tmpl w:val="6BD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DB2"/>
    <w:multiLevelType w:val="hybridMultilevel"/>
    <w:tmpl w:val="CF7A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20FB"/>
    <w:multiLevelType w:val="hybridMultilevel"/>
    <w:tmpl w:val="DAD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E4DB1"/>
    <w:multiLevelType w:val="hybridMultilevel"/>
    <w:tmpl w:val="85EE6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F0875"/>
    <w:multiLevelType w:val="hybridMultilevel"/>
    <w:tmpl w:val="30AA5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33765B"/>
    <w:multiLevelType w:val="hybridMultilevel"/>
    <w:tmpl w:val="87928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802814"/>
    <w:multiLevelType w:val="hybridMultilevel"/>
    <w:tmpl w:val="6598E2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F7768D"/>
    <w:multiLevelType w:val="hybridMultilevel"/>
    <w:tmpl w:val="C014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26FF1"/>
    <w:multiLevelType w:val="hybridMultilevel"/>
    <w:tmpl w:val="723C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718"/>
    <w:multiLevelType w:val="hybridMultilevel"/>
    <w:tmpl w:val="68366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B066C6"/>
    <w:multiLevelType w:val="hybridMultilevel"/>
    <w:tmpl w:val="0C6E3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3197285"/>
    <w:multiLevelType w:val="hybridMultilevel"/>
    <w:tmpl w:val="D3200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E32477"/>
    <w:multiLevelType w:val="hybridMultilevel"/>
    <w:tmpl w:val="5C44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92EA6"/>
    <w:multiLevelType w:val="hybridMultilevel"/>
    <w:tmpl w:val="A1AA7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2C4FE8"/>
    <w:multiLevelType w:val="multilevel"/>
    <w:tmpl w:val="73501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C5784"/>
    <w:multiLevelType w:val="hybridMultilevel"/>
    <w:tmpl w:val="3798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A2B36"/>
    <w:multiLevelType w:val="hybridMultilevel"/>
    <w:tmpl w:val="31560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1"/>
  </w:num>
  <w:num w:numId="4">
    <w:abstractNumId w:val="11"/>
  </w:num>
  <w:num w:numId="5">
    <w:abstractNumId w:val="16"/>
  </w:num>
  <w:num w:numId="6">
    <w:abstractNumId w:val="10"/>
  </w:num>
  <w:num w:numId="7">
    <w:abstractNumId w:val="8"/>
  </w:num>
  <w:num w:numId="8">
    <w:abstractNumId w:val="0"/>
  </w:num>
  <w:num w:numId="9">
    <w:abstractNumId w:val="1"/>
  </w:num>
  <w:num w:numId="10">
    <w:abstractNumId w:val="13"/>
  </w:num>
  <w:num w:numId="11">
    <w:abstractNumId w:val="2"/>
  </w:num>
  <w:num w:numId="12">
    <w:abstractNumId w:val="7"/>
  </w:num>
  <w:num w:numId="13">
    <w:abstractNumId w:val="15"/>
  </w:num>
  <w:num w:numId="14">
    <w:abstractNumId w:val="12"/>
  </w:num>
  <w:num w:numId="15">
    <w:abstractNumId w:val="6"/>
  </w:num>
  <w:num w:numId="16">
    <w:abstractNumId w:val="5"/>
  </w:num>
  <w:num w:numId="17">
    <w:abstractNumId w:val="14"/>
  </w:num>
  <w:num w:numId="18">
    <w:abstractNumId w:val="3"/>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48"/>
    <w:rsid w:val="00023A48"/>
    <w:rsid w:val="0004220F"/>
    <w:rsid w:val="00115AC0"/>
    <w:rsid w:val="0016614E"/>
    <w:rsid w:val="001A1350"/>
    <w:rsid w:val="001B5EB2"/>
    <w:rsid w:val="001F6124"/>
    <w:rsid w:val="00213565"/>
    <w:rsid w:val="0024749A"/>
    <w:rsid w:val="002F6D39"/>
    <w:rsid w:val="003004B7"/>
    <w:rsid w:val="0033248D"/>
    <w:rsid w:val="003A78CC"/>
    <w:rsid w:val="003E7E41"/>
    <w:rsid w:val="00431376"/>
    <w:rsid w:val="004C6877"/>
    <w:rsid w:val="00590ACF"/>
    <w:rsid w:val="00591088"/>
    <w:rsid w:val="005B5E14"/>
    <w:rsid w:val="00643DA6"/>
    <w:rsid w:val="006A1034"/>
    <w:rsid w:val="006E58AA"/>
    <w:rsid w:val="00794621"/>
    <w:rsid w:val="007D3438"/>
    <w:rsid w:val="008841BE"/>
    <w:rsid w:val="008D23E9"/>
    <w:rsid w:val="00954003"/>
    <w:rsid w:val="00992342"/>
    <w:rsid w:val="009F0CFE"/>
    <w:rsid w:val="00A040C0"/>
    <w:rsid w:val="00A66BD9"/>
    <w:rsid w:val="00A765ED"/>
    <w:rsid w:val="00A76A2D"/>
    <w:rsid w:val="00AB75E6"/>
    <w:rsid w:val="00BA6455"/>
    <w:rsid w:val="00BC554D"/>
    <w:rsid w:val="00C12C6D"/>
    <w:rsid w:val="00C15E55"/>
    <w:rsid w:val="00C21934"/>
    <w:rsid w:val="00C528A0"/>
    <w:rsid w:val="00C73B77"/>
    <w:rsid w:val="00CD07C1"/>
    <w:rsid w:val="00CE385E"/>
    <w:rsid w:val="00D23C91"/>
    <w:rsid w:val="00DA13D2"/>
    <w:rsid w:val="00DD5017"/>
    <w:rsid w:val="00DD6CF6"/>
    <w:rsid w:val="00E00053"/>
    <w:rsid w:val="00E226DD"/>
    <w:rsid w:val="00F07CDC"/>
    <w:rsid w:val="00FB5256"/>
    <w:rsid w:val="00FB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63D5"/>
  <w15:chartTrackingRefBased/>
  <w15:docId w15:val="{D49CF000-4243-43A2-A469-9102D5E8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A48"/>
    <w:pPr>
      <w:spacing w:line="256" w:lineRule="auto"/>
      <w:ind w:left="720"/>
      <w:contextualSpacing/>
    </w:pPr>
  </w:style>
  <w:style w:type="paragraph" w:styleId="NoSpacing">
    <w:name w:val="No Spacing"/>
    <w:uiPriority w:val="1"/>
    <w:qFormat/>
    <w:rsid w:val="00643DA6"/>
    <w:pPr>
      <w:spacing w:after="0" w:line="240" w:lineRule="auto"/>
    </w:pPr>
  </w:style>
  <w:style w:type="character" w:styleId="Hyperlink">
    <w:name w:val="Hyperlink"/>
    <w:basedOn w:val="DefaultParagraphFont"/>
    <w:uiPriority w:val="99"/>
    <w:semiHidden/>
    <w:unhideWhenUsed/>
    <w:rsid w:val="00C12C6D"/>
    <w:rPr>
      <w:color w:val="0563C1" w:themeColor="hyperlink"/>
      <w:u w:val="single"/>
    </w:rPr>
  </w:style>
  <w:style w:type="paragraph" w:customStyle="1" w:styleId="criterion">
    <w:name w:val="criterion"/>
    <w:basedOn w:val="Normal"/>
    <w:rsid w:val="00590A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4176">
      <w:bodyDiv w:val="1"/>
      <w:marLeft w:val="0"/>
      <w:marRight w:val="0"/>
      <w:marTop w:val="0"/>
      <w:marBottom w:val="0"/>
      <w:divBdr>
        <w:top w:val="none" w:sz="0" w:space="0" w:color="auto"/>
        <w:left w:val="none" w:sz="0" w:space="0" w:color="auto"/>
        <w:bottom w:val="none" w:sz="0" w:space="0" w:color="auto"/>
        <w:right w:val="none" w:sz="0" w:space="0" w:color="auto"/>
      </w:divBdr>
    </w:div>
    <w:div w:id="478764164">
      <w:bodyDiv w:val="1"/>
      <w:marLeft w:val="0"/>
      <w:marRight w:val="0"/>
      <w:marTop w:val="0"/>
      <w:marBottom w:val="0"/>
      <w:divBdr>
        <w:top w:val="none" w:sz="0" w:space="0" w:color="auto"/>
        <w:left w:val="none" w:sz="0" w:space="0" w:color="auto"/>
        <w:bottom w:val="none" w:sz="0" w:space="0" w:color="auto"/>
        <w:right w:val="none" w:sz="0" w:space="0" w:color="auto"/>
      </w:divBdr>
    </w:div>
    <w:div w:id="550578660">
      <w:bodyDiv w:val="1"/>
      <w:marLeft w:val="0"/>
      <w:marRight w:val="0"/>
      <w:marTop w:val="0"/>
      <w:marBottom w:val="0"/>
      <w:divBdr>
        <w:top w:val="none" w:sz="0" w:space="0" w:color="auto"/>
        <w:left w:val="none" w:sz="0" w:space="0" w:color="auto"/>
        <w:bottom w:val="none" w:sz="0" w:space="0" w:color="auto"/>
        <w:right w:val="none" w:sz="0" w:space="0" w:color="auto"/>
      </w:divBdr>
    </w:div>
    <w:div w:id="665472148">
      <w:bodyDiv w:val="1"/>
      <w:marLeft w:val="0"/>
      <w:marRight w:val="0"/>
      <w:marTop w:val="0"/>
      <w:marBottom w:val="0"/>
      <w:divBdr>
        <w:top w:val="none" w:sz="0" w:space="0" w:color="auto"/>
        <w:left w:val="none" w:sz="0" w:space="0" w:color="auto"/>
        <w:bottom w:val="none" w:sz="0" w:space="0" w:color="auto"/>
        <w:right w:val="none" w:sz="0" w:space="0" w:color="auto"/>
      </w:divBdr>
    </w:div>
    <w:div w:id="855535542">
      <w:bodyDiv w:val="1"/>
      <w:marLeft w:val="0"/>
      <w:marRight w:val="0"/>
      <w:marTop w:val="0"/>
      <w:marBottom w:val="0"/>
      <w:divBdr>
        <w:top w:val="none" w:sz="0" w:space="0" w:color="auto"/>
        <w:left w:val="none" w:sz="0" w:space="0" w:color="auto"/>
        <w:bottom w:val="none" w:sz="0" w:space="0" w:color="auto"/>
        <w:right w:val="none" w:sz="0" w:space="0" w:color="auto"/>
      </w:divBdr>
    </w:div>
    <w:div w:id="866255425">
      <w:bodyDiv w:val="1"/>
      <w:marLeft w:val="0"/>
      <w:marRight w:val="0"/>
      <w:marTop w:val="0"/>
      <w:marBottom w:val="0"/>
      <w:divBdr>
        <w:top w:val="none" w:sz="0" w:space="0" w:color="auto"/>
        <w:left w:val="none" w:sz="0" w:space="0" w:color="auto"/>
        <w:bottom w:val="none" w:sz="0" w:space="0" w:color="auto"/>
        <w:right w:val="none" w:sz="0" w:space="0" w:color="auto"/>
      </w:divBdr>
    </w:div>
    <w:div w:id="1048919539">
      <w:bodyDiv w:val="1"/>
      <w:marLeft w:val="0"/>
      <w:marRight w:val="0"/>
      <w:marTop w:val="0"/>
      <w:marBottom w:val="0"/>
      <w:divBdr>
        <w:top w:val="none" w:sz="0" w:space="0" w:color="auto"/>
        <w:left w:val="none" w:sz="0" w:space="0" w:color="auto"/>
        <w:bottom w:val="none" w:sz="0" w:space="0" w:color="auto"/>
        <w:right w:val="none" w:sz="0" w:space="0" w:color="auto"/>
      </w:divBdr>
    </w:div>
    <w:div w:id="1164854200">
      <w:bodyDiv w:val="1"/>
      <w:marLeft w:val="0"/>
      <w:marRight w:val="0"/>
      <w:marTop w:val="0"/>
      <w:marBottom w:val="0"/>
      <w:divBdr>
        <w:top w:val="none" w:sz="0" w:space="0" w:color="auto"/>
        <w:left w:val="none" w:sz="0" w:space="0" w:color="auto"/>
        <w:bottom w:val="none" w:sz="0" w:space="0" w:color="auto"/>
        <w:right w:val="none" w:sz="0" w:space="0" w:color="auto"/>
      </w:divBdr>
    </w:div>
    <w:div w:id="1259950399">
      <w:bodyDiv w:val="1"/>
      <w:marLeft w:val="0"/>
      <w:marRight w:val="0"/>
      <w:marTop w:val="0"/>
      <w:marBottom w:val="0"/>
      <w:divBdr>
        <w:top w:val="none" w:sz="0" w:space="0" w:color="auto"/>
        <w:left w:val="none" w:sz="0" w:space="0" w:color="auto"/>
        <w:bottom w:val="none" w:sz="0" w:space="0" w:color="auto"/>
        <w:right w:val="none" w:sz="0" w:space="0" w:color="auto"/>
      </w:divBdr>
    </w:div>
    <w:div w:id="1283734367">
      <w:bodyDiv w:val="1"/>
      <w:marLeft w:val="0"/>
      <w:marRight w:val="0"/>
      <w:marTop w:val="0"/>
      <w:marBottom w:val="0"/>
      <w:divBdr>
        <w:top w:val="none" w:sz="0" w:space="0" w:color="auto"/>
        <w:left w:val="none" w:sz="0" w:space="0" w:color="auto"/>
        <w:bottom w:val="none" w:sz="0" w:space="0" w:color="auto"/>
        <w:right w:val="none" w:sz="0" w:space="0" w:color="auto"/>
      </w:divBdr>
    </w:div>
    <w:div w:id="1657761005">
      <w:bodyDiv w:val="1"/>
      <w:marLeft w:val="0"/>
      <w:marRight w:val="0"/>
      <w:marTop w:val="0"/>
      <w:marBottom w:val="0"/>
      <w:divBdr>
        <w:top w:val="none" w:sz="0" w:space="0" w:color="auto"/>
        <w:left w:val="none" w:sz="0" w:space="0" w:color="auto"/>
        <w:bottom w:val="none" w:sz="0" w:space="0" w:color="auto"/>
        <w:right w:val="none" w:sz="0" w:space="0" w:color="auto"/>
      </w:divBdr>
    </w:div>
    <w:div w:id="1726757717">
      <w:bodyDiv w:val="1"/>
      <w:marLeft w:val="0"/>
      <w:marRight w:val="0"/>
      <w:marTop w:val="0"/>
      <w:marBottom w:val="0"/>
      <w:divBdr>
        <w:top w:val="none" w:sz="0" w:space="0" w:color="auto"/>
        <w:left w:val="none" w:sz="0" w:space="0" w:color="auto"/>
        <w:bottom w:val="none" w:sz="0" w:space="0" w:color="auto"/>
        <w:right w:val="none" w:sz="0" w:space="0" w:color="auto"/>
      </w:divBdr>
    </w:div>
    <w:div w:id="1748916894">
      <w:bodyDiv w:val="1"/>
      <w:marLeft w:val="0"/>
      <w:marRight w:val="0"/>
      <w:marTop w:val="0"/>
      <w:marBottom w:val="0"/>
      <w:divBdr>
        <w:top w:val="none" w:sz="0" w:space="0" w:color="auto"/>
        <w:left w:val="none" w:sz="0" w:space="0" w:color="auto"/>
        <w:bottom w:val="none" w:sz="0" w:space="0" w:color="auto"/>
        <w:right w:val="none" w:sz="0" w:space="0" w:color="auto"/>
      </w:divBdr>
    </w:div>
    <w:div w:id="1846624407">
      <w:bodyDiv w:val="1"/>
      <w:marLeft w:val="0"/>
      <w:marRight w:val="0"/>
      <w:marTop w:val="0"/>
      <w:marBottom w:val="0"/>
      <w:divBdr>
        <w:top w:val="none" w:sz="0" w:space="0" w:color="auto"/>
        <w:left w:val="none" w:sz="0" w:space="0" w:color="auto"/>
        <w:bottom w:val="none" w:sz="0" w:space="0" w:color="auto"/>
        <w:right w:val="none" w:sz="0" w:space="0" w:color="auto"/>
      </w:divBdr>
    </w:div>
    <w:div w:id="1879507662">
      <w:bodyDiv w:val="1"/>
      <w:marLeft w:val="0"/>
      <w:marRight w:val="0"/>
      <w:marTop w:val="0"/>
      <w:marBottom w:val="0"/>
      <w:divBdr>
        <w:top w:val="none" w:sz="0" w:space="0" w:color="auto"/>
        <w:left w:val="none" w:sz="0" w:space="0" w:color="auto"/>
        <w:bottom w:val="none" w:sz="0" w:space="0" w:color="auto"/>
        <w:right w:val="none" w:sz="0" w:space="0" w:color="auto"/>
      </w:divBdr>
    </w:div>
    <w:div w:id="1970741626">
      <w:bodyDiv w:val="1"/>
      <w:marLeft w:val="0"/>
      <w:marRight w:val="0"/>
      <w:marTop w:val="0"/>
      <w:marBottom w:val="0"/>
      <w:divBdr>
        <w:top w:val="none" w:sz="0" w:space="0" w:color="auto"/>
        <w:left w:val="none" w:sz="0" w:space="0" w:color="auto"/>
        <w:bottom w:val="none" w:sz="0" w:space="0" w:color="auto"/>
        <w:right w:val="none" w:sz="0" w:space="0" w:color="auto"/>
      </w:divBdr>
    </w:div>
    <w:div w:id="20518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3EE2A97D</Template>
  <TotalTime>8</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APike</dc:creator>
  <cp:keywords/>
  <dc:description/>
  <cp:lastModifiedBy>Alan Pike</cp:lastModifiedBy>
  <cp:revision>3</cp:revision>
  <cp:lastPrinted>2021-04-15T08:19:00Z</cp:lastPrinted>
  <dcterms:created xsi:type="dcterms:W3CDTF">2021-04-15T08:17:00Z</dcterms:created>
  <dcterms:modified xsi:type="dcterms:W3CDTF">2021-04-15T08:27:00Z</dcterms:modified>
</cp:coreProperties>
</file>