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B5" w:rsidRPr="0021525C" w:rsidRDefault="00BE6B0C" w:rsidP="00BE6B0C">
      <w:pPr>
        <w:jc w:val="center"/>
        <w:rPr>
          <w:rFonts w:ascii="Book Antiqua" w:hAnsi="Book Antiqua"/>
        </w:rPr>
      </w:pPr>
      <w:r w:rsidRPr="0021525C">
        <w:rPr>
          <w:rFonts w:ascii="Book Antiqua" w:hAnsi="Book Antiqua"/>
        </w:rPr>
        <w:t>SUMMER TERM 202</w:t>
      </w:r>
      <w:r w:rsidR="00E80961" w:rsidRPr="0021525C">
        <w:rPr>
          <w:rFonts w:ascii="Book Antiqua" w:hAnsi="Book Antiqua"/>
        </w:rPr>
        <w:t>2</w:t>
      </w:r>
    </w:p>
    <w:p w:rsidR="00BE6B0C" w:rsidRPr="0021525C" w:rsidRDefault="00BE6B0C" w:rsidP="00BE6B0C">
      <w:pPr>
        <w:jc w:val="center"/>
        <w:rPr>
          <w:rFonts w:ascii="Book Antiqua" w:hAnsi="Book Antiqua"/>
        </w:rPr>
      </w:pPr>
      <w:r w:rsidRPr="0021525C">
        <w:rPr>
          <w:rFonts w:ascii="Book Antiqua" w:hAnsi="Book Antiqua"/>
        </w:rPr>
        <w:t>Form 6</w:t>
      </w:r>
      <w:r w:rsidR="0021525C">
        <w:rPr>
          <w:rFonts w:ascii="Book Antiqua" w:hAnsi="Book Antiqua"/>
        </w:rPr>
        <w:t>P</w:t>
      </w:r>
      <w:r w:rsidRPr="0021525C">
        <w:rPr>
          <w:rFonts w:ascii="Book Antiqua" w:hAnsi="Book Antiqua"/>
        </w:rPr>
        <w:t xml:space="preserve"> SUMMARY OF SUBJECT TOPICS</w:t>
      </w:r>
    </w:p>
    <w:p w:rsidR="00BE6B0C" w:rsidRPr="0021525C" w:rsidRDefault="00BE6B0C" w:rsidP="00BE6B0C">
      <w:pPr>
        <w:jc w:val="center"/>
      </w:pP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1640"/>
        <w:gridCol w:w="5855"/>
        <w:gridCol w:w="6823"/>
      </w:tblGrid>
      <w:tr w:rsidR="0021525C" w:rsidRPr="0021525C" w:rsidTr="0021525C">
        <w:tc>
          <w:tcPr>
            <w:tcW w:w="1640" w:type="dxa"/>
          </w:tcPr>
          <w:p w:rsidR="00BE6B0C" w:rsidRPr="0021525C" w:rsidRDefault="00BE6B0C" w:rsidP="00A433B6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5874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TOPICS</w:t>
            </w:r>
          </w:p>
        </w:tc>
        <w:tc>
          <w:tcPr>
            <w:tcW w:w="6804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RESOURCES</w:t>
            </w: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ENGLISH</w:t>
            </w:r>
          </w:p>
        </w:tc>
        <w:tc>
          <w:tcPr>
            <w:tcW w:w="5874" w:type="dxa"/>
          </w:tcPr>
          <w:p w:rsidR="00A834BC" w:rsidRPr="0021525C" w:rsidRDefault="00A834BC" w:rsidP="00A834B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="Calibri"/>
                <w:shd w:val="clear" w:color="auto" w:fill="FFFFFF"/>
              </w:rPr>
            </w:pPr>
            <w:r w:rsidRPr="0021525C">
              <w:rPr>
                <w:rFonts w:ascii="Book Antiqua" w:hAnsi="Book Antiqua" w:cs="Calibri"/>
                <w:shd w:val="clear" w:color="auto" w:fill="FFFFFF"/>
              </w:rPr>
              <w:t xml:space="preserve">'The Midnight Fox' by Betsy </w:t>
            </w:r>
            <w:proofErr w:type="spellStart"/>
            <w:r w:rsidRPr="0021525C">
              <w:rPr>
                <w:rFonts w:ascii="Book Antiqua" w:hAnsi="Book Antiqua" w:cs="Calibri"/>
                <w:shd w:val="clear" w:color="auto" w:fill="FFFFFF"/>
              </w:rPr>
              <w:t>Byars</w:t>
            </w:r>
            <w:proofErr w:type="spellEnd"/>
            <w:r w:rsidRPr="0021525C">
              <w:rPr>
                <w:rFonts w:ascii="Book Antiqua" w:hAnsi="Book Antiqua" w:cs="Calibri"/>
                <w:shd w:val="clear" w:color="auto" w:fill="FFFFFF"/>
              </w:rPr>
              <w:t>: Looking at plot &amp; character development</w:t>
            </w:r>
          </w:p>
          <w:p w:rsidR="00A834BC" w:rsidRPr="0021525C" w:rsidRDefault="00A834BC" w:rsidP="00BE6B0C">
            <w:pPr>
              <w:rPr>
                <w:rFonts w:ascii="Book Antiqua" w:hAnsi="Book Antiqua" w:cs="Calibri"/>
                <w:shd w:val="clear" w:color="auto" w:fill="FFFFFF"/>
              </w:rPr>
            </w:pPr>
          </w:p>
          <w:p w:rsidR="00A834BC" w:rsidRPr="0021525C" w:rsidRDefault="00A834BC" w:rsidP="00A834B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="Calibri"/>
                <w:shd w:val="clear" w:color="auto" w:fill="FFFFFF"/>
              </w:rPr>
            </w:pPr>
            <w:r w:rsidRPr="0021525C">
              <w:rPr>
                <w:rFonts w:ascii="Book Antiqua" w:hAnsi="Book Antiqua" w:cs="Calibri"/>
                <w:shd w:val="clear" w:color="auto" w:fill="FFFFFF"/>
              </w:rPr>
              <w:t>Poetry: developing poetry analysis</w:t>
            </w:r>
          </w:p>
          <w:p w:rsidR="00A834BC" w:rsidRPr="0021525C" w:rsidRDefault="00A834BC" w:rsidP="00BE6B0C">
            <w:pPr>
              <w:rPr>
                <w:rFonts w:ascii="Book Antiqua" w:hAnsi="Book Antiqua" w:cs="Calibri"/>
                <w:shd w:val="clear" w:color="auto" w:fill="FFFFFF"/>
              </w:rPr>
            </w:pPr>
          </w:p>
          <w:p w:rsidR="00A834BC" w:rsidRPr="0021525C" w:rsidRDefault="00A834BC" w:rsidP="00A834B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="Calibri"/>
                <w:shd w:val="clear" w:color="auto" w:fill="FFFFFF"/>
              </w:rPr>
            </w:pPr>
            <w:r w:rsidRPr="0021525C">
              <w:rPr>
                <w:rFonts w:ascii="Book Antiqua" w:hAnsi="Book Antiqua" w:cs="Calibri"/>
                <w:shd w:val="clear" w:color="auto" w:fill="FFFFFF"/>
              </w:rPr>
              <w:t>Creative writing: focusing on structure</w:t>
            </w:r>
          </w:p>
          <w:p w:rsidR="00A834BC" w:rsidRPr="0021525C" w:rsidRDefault="00A834BC" w:rsidP="00BE6B0C">
            <w:pPr>
              <w:rPr>
                <w:rFonts w:ascii="Book Antiqua" w:hAnsi="Book Antiqua" w:cs="Calibri"/>
                <w:shd w:val="clear" w:color="auto" w:fill="FFFFFF"/>
              </w:rPr>
            </w:pPr>
          </w:p>
          <w:p w:rsidR="00A834BC" w:rsidRPr="0021525C" w:rsidRDefault="00A834BC" w:rsidP="00A834B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="Calibri"/>
                <w:shd w:val="clear" w:color="auto" w:fill="FFFFFF"/>
              </w:rPr>
            </w:pPr>
            <w:r w:rsidRPr="0021525C">
              <w:rPr>
                <w:rFonts w:ascii="Book Antiqua" w:hAnsi="Book Antiqua" w:cs="Calibri"/>
                <w:shd w:val="clear" w:color="auto" w:fill="FFFFFF"/>
              </w:rPr>
              <w:t>Preparation for summer exams.</w:t>
            </w:r>
          </w:p>
          <w:p w:rsidR="00BE6B0C" w:rsidRPr="0021525C" w:rsidRDefault="00BE6B0C" w:rsidP="00BE6B0C">
            <w:pPr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BE6B0C" w:rsidRPr="0021525C" w:rsidRDefault="00A834B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Class Text</w:t>
            </w:r>
          </w:p>
          <w:p w:rsidR="00866A1C" w:rsidRPr="0021525C" w:rsidRDefault="00866A1C" w:rsidP="00BE6B0C">
            <w:pPr>
              <w:rPr>
                <w:rFonts w:ascii="Book Antiqua" w:hAnsi="Book Antiqua"/>
              </w:rPr>
            </w:pPr>
          </w:p>
          <w:p w:rsidR="00866A1C" w:rsidRPr="0021525C" w:rsidRDefault="00866A1C" w:rsidP="00BE6B0C">
            <w:pPr>
              <w:rPr>
                <w:rFonts w:ascii="Book Antiqua" w:hAnsi="Book Antiqua"/>
              </w:rPr>
            </w:pPr>
          </w:p>
          <w:p w:rsidR="00866A1C" w:rsidRPr="0021525C" w:rsidRDefault="00866A1C" w:rsidP="00BE6B0C">
            <w:pPr>
              <w:rPr>
                <w:rFonts w:ascii="Book Antiqua" w:hAnsi="Book Antiqua"/>
              </w:rPr>
            </w:pP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MATHS</w:t>
            </w:r>
          </w:p>
        </w:tc>
        <w:tc>
          <w:tcPr>
            <w:tcW w:w="5874" w:type="dxa"/>
          </w:tcPr>
          <w:p w:rsidR="00B72D67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Number and numeracy: ratio - simplifying, forming ratios and splitting quantities into ratios. 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Number and numeracy: converting improper fractions to mixed numbers, revision of fractions.</w:t>
            </w:r>
            <w:r w:rsidR="00B72D67" w:rsidRPr="0021525C">
              <w:rPr>
                <w:rFonts w:ascii="Book Antiqua" w:hAnsi="Book Antiqua"/>
              </w:rPr>
              <w:t xml:space="preserve"> 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Addition/subtraction/multiplying and dividing fractions, (not necessarily mixed numbers yet). 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Space, Shape and Measure: conversion graphs - drawing a conversion graph then using the graph. 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Data Handling: pie charts - interpretation and construction. 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Algebra 1: forming expressions, simplifying expressions by the four operations, brackets. 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Algebra 2: algebraic equations and applying algebra to solve problems.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E6B0C" w:rsidRPr="0021525C" w:rsidRDefault="00A71F4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Transformations – reflection, translation, rotation. (basic examples – will be extended in Form 7)</w:t>
            </w:r>
          </w:p>
        </w:tc>
        <w:tc>
          <w:tcPr>
            <w:tcW w:w="6804" w:type="dxa"/>
          </w:tcPr>
          <w:p w:rsidR="00B72D67" w:rsidRPr="0021525C" w:rsidRDefault="00803EEF" w:rsidP="00B72D6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lastRenderedPageBreak/>
              <w:t xml:space="preserve">Past paper questions and exercises (11+ and 12+ Common Entrance) </w:t>
            </w:r>
          </w:p>
          <w:p w:rsidR="00B72D67" w:rsidRPr="0021525C" w:rsidRDefault="00803EEF" w:rsidP="00B72D6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BBC Bite size -Key Stage 2 </w:t>
            </w:r>
          </w:p>
          <w:p w:rsidR="00BE6B0C" w:rsidRPr="0021525C" w:rsidRDefault="00803EEF" w:rsidP="00B72D6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 w:rsidRPr="0021525C">
              <w:rPr>
                <w:rFonts w:ascii="Book Antiqua" w:hAnsi="Book Antiqua"/>
              </w:rPr>
              <w:t>Mymaths</w:t>
            </w:r>
            <w:proofErr w:type="spellEnd"/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SCIENCE</w:t>
            </w:r>
          </w:p>
        </w:tc>
        <w:tc>
          <w:tcPr>
            <w:tcW w:w="5874" w:type="dxa"/>
          </w:tcPr>
          <w:p w:rsidR="005C08BE" w:rsidRPr="0021525C" w:rsidRDefault="005C08BE" w:rsidP="00AE4DE2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Circulation</w:t>
            </w:r>
            <w:r w:rsidR="0000722E" w:rsidRPr="0021525C">
              <w:rPr>
                <w:rFonts w:ascii="Book Antiqua" w:hAnsi="Book Antiqua"/>
              </w:rPr>
              <w:t>, breathing and health (Biology)</w:t>
            </w:r>
          </w:p>
          <w:p w:rsidR="0000722E" w:rsidRPr="0021525C" w:rsidRDefault="0000722E" w:rsidP="00AE4DE2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Heat transfer (Physics)</w:t>
            </w:r>
          </w:p>
          <w:p w:rsidR="0000722E" w:rsidRPr="0021525C" w:rsidRDefault="0000722E" w:rsidP="00AE4DE2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Physical vs chemical changes (Chemistry)</w:t>
            </w:r>
          </w:p>
          <w:p w:rsidR="0000722E" w:rsidRPr="0021525C" w:rsidRDefault="0000722E" w:rsidP="00AE4DE2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Revision for End of Year Exams</w:t>
            </w:r>
          </w:p>
          <w:p w:rsidR="00BE6B0C" w:rsidRPr="0021525C" w:rsidRDefault="00BE6B0C" w:rsidP="0021525C">
            <w:pPr>
              <w:pStyle w:val="ListParagraph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AE4DE2" w:rsidRPr="0021525C" w:rsidRDefault="00AE4DE2" w:rsidP="00AE4DE2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Revision notes</w:t>
            </w:r>
          </w:p>
          <w:p w:rsidR="00AE4DE2" w:rsidRPr="0021525C" w:rsidRDefault="00AE4DE2" w:rsidP="00AE4DE2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Text Book “So you really want to learn Science – book 1” W.R. Pickering (ISEB) </w:t>
            </w:r>
          </w:p>
          <w:p w:rsidR="00BE6B0C" w:rsidRPr="0021525C" w:rsidRDefault="00AE4DE2" w:rsidP="00AE4DE2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BBC Learning Zone / Science / Primary (Clips)</w:t>
            </w: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FRENCH</w:t>
            </w:r>
          </w:p>
        </w:tc>
        <w:tc>
          <w:tcPr>
            <w:tcW w:w="5874" w:type="dxa"/>
          </w:tcPr>
          <w:p w:rsidR="00B72D67" w:rsidRPr="0021525C" w:rsidRDefault="004D276E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Life at home</w:t>
            </w:r>
          </w:p>
          <w:p w:rsidR="00B72D67" w:rsidRPr="0021525C" w:rsidRDefault="004D276E" w:rsidP="00786AF2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Family (using possessives)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4D276E" w:rsidP="00786AF2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European countries and nationalities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4D276E" w:rsidP="00786AF2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Talking about where you live and some habits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72D67" w:rsidRPr="0021525C" w:rsidRDefault="004D276E" w:rsidP="00786AF2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Revision for the exams ·</w:t>
            </w:r>
          </w:p>
          <w:p w:rsidR="00B72D67" w:rsidRPr="0021525C" w:rsidRDefault="00B72D67" w:rsidP="00BE6B0C">
            <w:pPr>
              <w:rPr>
                <w:rFonts w:ascii="Book Antiqua" w:hAnsi="Book Antiqua"/>
              </w:rPr>
            </w:pPr>
          </w:p>
          <w:p w:rsidR="00BE6B0C" w:rsidRPr="0021525C" w:rsidRDefault="004D276E" w:rsidP="00786AF2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Learning about “le Petit Prince”.</w:t>
            </w:r>
          </w:p>
          <w:p w:rsidR="00786AF2" w:rsidRPr="0021525C" w:rsidRDefault="00786AF2" w:rsidP="00BE6B0C">
            <w:pPr>
              <w:rPr>
                <w:rFonts w:ascii="Book Antiqua" w:hAnsi="Book Antiqua"/>
              </w:rPr>
            </w:pPr>
          </w:p>
          <w:p w:rsidR="00786AF2" w:rsidRPr="0021525C" w:rsidRDefault="00786AF2" w:rsidP="00786AF2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Spelling bee in-school competition</w:t>
            </w:r>
          </w:p>
          <w:p w:rsidR="00786AF2" w:rsidRPr="0021525C" w:rsidRDefault="00786AF2" w:rsidP="00BE6B0C">
            <w:pPr>
              <w:rPr>
                <w:rFonts w:ascii="Book Antiqua" w:hAnsi="Book Antiqua"/>
              </w:rPr>
            </w:pPr>
          </w:p>
          <w:p w:rsidR="00786AF2" w:rsidRPr="0021525C" w:rsidRDefault="00786AF2" w:rsidP="00BE6B0C">
            <w:pPr>
              <w:rPr>
                <w:sz w:val="27"/>
                <w:szCs w:val="27"/>
              </w:rPr>
            </w:pPr>
          </w:p>
          <w:p w:rsidR="00786AF2" w:rsidRPr="0021525C" w:rsidRDefault="00786AF2" w:rsidP="00BE6B0C">
            <w:pPr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B72D67" w:rsidRPr="0021525C" w:rsidRDefault="004D276E" w:rsidP="00B72D6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Dynamo 1 Module 4 </w:t>
            </w:r>
          </w:p>
          <w:p w:rsidR="00B72D67" w:rsidRPr="0021525C" w:rsidRDefault="004D276E" w:rsidP="00B72D6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proofErr w:type="spellStart"/>
            <w:r w:rsidRPr="0021525C">
              <w:rPr>
                <w:rFonts w:ascii="Book Antiqua" w:hAnsi="Book Antiqua"/>
              </w:rPr>
              <w:t>Activelearn</w:t>
            </w:r>
            <w:proofErr w:type="spellEnd"/>
            <w:r w:rsidRPr="0021525C">
              <w:rPr>
                <w:rFonts w:ascii="Book Antiqua" w:hAnsi="Book Antiqua"/>
              </w:rPr>
              <w:t xml:space="preserve"> </w:t>
            </w:r>
          </w:p>
          <w:p w:rsidR="00B72D67" w:rsidRPr="0021525C" w:rsidRDefault="00786AF2" w:rsidP="00B72D6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proofErr w:type="spellStart"/>
            <w:r w:rsidRPr="0021525C">
              <w:rPr>
                <w:rFonts w:ascii="Book Antiqua" w:hAnsi="Book Antiqua"/>
              </w:rPr>
              <w:t>LanguageGym</w:t>
            </w:r>
            <w:proofErr w:type="spellEnd"/>
          </w:p>
          <w:p w:rsidR="00B72D67" w:rsidRPr="0021525C" w:rsidRDefault="004D276E" w:rsidP="00B72D6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proofErr w:type="spellStart"/>
            <w:r w:rsidRPr="0021525C">
              <w:rPr>
                <w:rFonts w:ascii="Book Antiqua" w:hAnsi="Book Antiqua"/>
              </w:rPr>
              <w:t>plickers</w:t>
            </w:r>
            <w:proofErr w:type="spellEnd"/>
            <w:r w:rsidRPr="0021525C">
              <w:rPr>
                <w:rFonts w:ascii="Book Antiqua" w:hAnsi="Book Antiqua"/>
              </w:rPr>
              <w:t xml:space="preserve"> </w:t>
            </w:r>
          </w:p>
          <w:p w:rsidR="00BE6B0C" w:rsidRPr="0021525C" w:rsidRDefault="00BE6B0C" w:rsidP="00786AF2">
            <w:pPr>
              <w:pStyle w:val="ListParagraph"/>
              <w:rPr>
                <w:rFonts w:ascii="Book Antiqua" w:hAnsi="Book Antiqua"/>
              </w:rPr>
            </w:pP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LATIN</w:t>
            </w:r>
          </w:p>
        </w:tc>
        <w:tc>
          <w:tcPr>
            <w:tcW w:w="5874" w:type="dxa"/>
          </w:tcPr>
          <w:p w:rsidR="00B72D67" w:rsidRPr="0021525C" w:rsidRDefault="009813A9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Perfect Tense</w:t>
            </w:r>
          </w:p>
          <w:p w:rsidR="00B72D67" w:rsidRPr="0021525C" w:rsidRDefault="009813A9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Subordinate Clauses </w:t>
            </w:r>
          </w:p>
          <w:p w:rsidR="00B72D67" w:rsidRPr="0021525C" w:rsidRDefault="009813A9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Imperatives </w:t>
            </w:r>
          </w:p>
          <w:p w:rsidR="00B72D67" w:rsidRPr="0021525C" w:rsidRDefault="009813A9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Marcus &amp; Flavia Translations </w:t>
            </w:r>
          </w:p>
          <w:p w:rsidR="00B72D67" w:rsidRPr="0021525C" w:rsidRDefault="009813A9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Revision of Grammar topics. </w:t>
            </w:r>
          </w:p>
          <w:p w:rsidR="00BE6B0C" w:rsidRPr="0021525C" w:rsidRDefault="009813A9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CE Level 1 Past Papers.</w:t>
            </w:r>
          </w:p>
        </w:tc>
        <w:tc>
          <w:tcPr>
            <w:tcW w:w="6804" w:type="dxa"/>
          </w:tcPr>
          <w:p w:rsidR="00B72D67" w:rsidRPr="0021525C" w:rsidRDefault="00EC2EBF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Oulton, ‘Latin One, for Common Entrance.’ </w:t>
            </w:r>
          </w:p>
          <w:p w:rsidR="00BE6B0C" w:rsidRPr="0021525C" w:rsidRDefault="00EC2EBF" w:rsidP="00B72D67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Past papers.</w:t>
            </w: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lastRenderedPageBreak/>
              <w:t>HISTORY</w:t>
            </w:r>
          </w:p>
        </w:tc>
        <w:tc>
          <w:tcPr>
            <w:tcW w:w="5874" w:type="dxa"/>
          </w:tcPr>
          <w:p w:rsidR="00B72D67" w:rsidRPr="0021525C" w:rsidRDefault="00B9754B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Medieval England</w:t>
            </w:r>
          </w:p>
          <w:p w:rsidR="00B72D67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Religion</w:t>
            </w:r>
          </w:p>
          <w:p w:rsidR="00B72D67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Heaven and Hell</w:t>
            </w:r>
          </w:p>
          <w:p w:rsidR="00B72D67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Life and death of Thomas Beckett </w:t>
            </w:r>
          </w:p>
          <w:p w:rsidR="00B72D67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The Crusades</w:t>
            </w:r>
          </w:p>
          <w:p w:rsidR="00B72D67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Preparation for F7 </w:t>
            </w:r>
          </w:p>
          <w:p w:rsidR="00BE6B0C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Source work</w:t>
            </w:r>
          </w:p>
          <w:p w:rsidR="003A3670" w:rsidRPr="0021525C" w:rsidRDefault="003A3670" w:rsidP="003A3670">
            <w:pPr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B72D67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Medieval Realms</w:t>
            </w:r>
          </w:p>
          <w:p w:rsidR="00B72D67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YouTube </w:t>
            </w:r>
          </w:p>
          <w:p w:rsidR="00BE6B0C" w:rsidRPr="0021525C" w:rsidRDefault="00B9754B" w:rsidP="00B72D67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BBC Bitesize</w:t>
            </w: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GEOGRAPHY</w:t>
            </w:r>
          </w:p>
        </w:tc>
        <w:tc>
          <w:tcPr>
            <w:tcW w:w="5874" w:type="dxa"/>
          </w:tcPr>
          <w:p w:rsidR="00F215F1" w:rsidRPr="0021525C" w:rsidRDefault="00F215F1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Tourism &amp; Sustainability</w:t>
            </w:r>
          </w:p>
          <w:p w:rsidR="00F215F1" w:rsidRPr="0021525C" w:rsidRDefault="00F215F1" w:rsidP="00BE6B0C">
            <w:pPr>
              <w:rPr>
                <w:rFonts w:ascii="Book Antiqua" w:hAnsi="Book Antiqua"/>
              </w:rPr>
            </w:pP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What is Tourist industry/where do we go on holiday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The Impact of the tourist industry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How to make tourism sustainable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National Parks 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Case Study: The Cairngorms National Park 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Revision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Global Location </w:t>
            </w:r>
          </w:p>
          <w:p w:rsidR="00BE6B0C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OS Map Skills</w:t>
            </w:r>
          </w:p>
        </w:tc>
        <w:tc>
          <w:tcPr>
            <w:tcW w:w="6804" w:type="dxa"/>
          </w:tcPr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ISEB Geography for Common entrance 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Key Geography</w:t>
            </w:r>
          </w:p>
          <w:p w:rsidR="00B72D67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proofErr w:type="spellStart"/>
            <w:r w:rsidRPr="0021525C">
              <w:rPr>
                <w:rFonts w:ascii="Book Antiqua" w:hAnsi="Book Antiqua"/>
              </w:rPr>
              <w:t>Geog.Book</w:t>
            </w:r>
            <w:proofErr w:type="spellEnd"/>
            <w:r w:rsidRPr="0021525C">
              <w:rPr>
                <w:rFonts w:ascii="Book Antiqua" w:hAnsi="Book Antiqua"/>
              </w:rPr>
              <w:t xml:space="preserve"> </w:t>
            </w:r>
          </w:p>
          <w:p w:rsidR="00BE6B0C" w:rsidRPr="0021525C" w:rsidRDefault="00F215F1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proofErr w:type="gramStart"/>
            <w:r w:rsidRPr="0021525C">
              <w:rPr>
                <w:rFonts w:ascii="Book Antiqua" w:hAnsi="Book Antiqua"/>
              </w:rPr>
              <w:t>So</w:t>
            </w:r>
            <w:proofErr w:type="gramEnd"/>
            <w:r w:rsidRPr="0021525C">
              <w:rPr>
                <w:rFonts w:ascii="Book Antiqua" w:hAnsi="Book Antiqua"/>
              </w:rPr>
              <w:t xml:space="preserve"> you really want to learn Geography</w:t>
            </w: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RS</w:t>
            </w:r>
          </w:p>
        </w:tc>
        <w:tc>
          <w:tcPr>
            <w:tcW w:w="5874" w:type="dxa"/>
          </w:tcPr>
          <w:p w:rsidR="00B72D67" w:rsidRPr="0021525C" w:rsidRDefault="004D276E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Hinduism: </w:t>
            </w:r>
          </w:p>
          <w:p w:rsidR="00B72D67" w:rsidRPr="0021525C" w:rsidRDefault="004D276E" w:rsidP="00B72D67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Key beliefs &amp; gods </w:t>
            </w:r>
          </w:p>
          <w:p w:rsidR="00B72D67" w:rsidRPr="0021525C" w:rsidRDefault="004D276E" w:rsidP="00B72D67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The Caste System </w:t>
            </w:r>
          </w:p>
          <w:p w:rsidR="00B72D67" w:rsidRPr="0021525C" w:rsidRDefault="004D276E" w:rsidP="00B72D67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Hindu Worship </w:t>
            </w:r>
          </w:p>
          <w:p w:rsidR="00B72D67" w:rsidRPr="0021525C" w:rsidRDefault="004D276E" w:rsidP="00B72D67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H</w:t>
            </w:r>
            <w:r w:rsidR="00B72D67" w:rsidRPr="0021525C">
              <w:rPr>
                <w:rFonts w:ascii="Book Antiqua" w:hAnsi="Book Antiqua"/>
              </w:rPr>
              <w:t>i</w:t>
            </w:r>
            <w:r w:rsidRPr="0021525C">
              <w:rPr>
                <w:rFonts w:ascii="Book Antiqua" w:hAnsi="Book Antiqua"/>
              </w:rPr>
              <w:t xml:space="preserve">ndu Festivals </w:t>
            </w:r>
          </w:p>
          <w:p w:rsidR="00BE6B0C" w:rsidRPr="0021525C" w:rsidRDefault="004D276E" w:rsidP="00B72D67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Introduction to answering a CE debate question</w:t>
            </w:r>
          </w:p>
        </w:tc>
        <w:tc>
          <w:tcPr>
            <w:tcW w:w="6804" w:type="dxa"/>
          </w:tcPr>
          <w:p w:rsidR="00B72D67" w:rsidRPr="0021525C" w:rsidRDefault="004D276E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“Hinduism” textbook by Penney </w:t>
            </w:r>
          </w:p>
          <w:p w:rsidR="00BE6B0C" w:rsidRPr="0021525C" w:rsidRDefault="004D276E" w:rsidP="00B72D67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“World Religions” by Emma Karolyn</w:t>
            </w:r>
          </w:p>
        </w:tc>
      </w:tr>
      <w:tr w:rsidR="0021525C" w:rsidRPr="0021525C" w:rsidTr="0021525C">
        <w:tc>
          <w:tcPr>
            <w:tcW w:w="1640" w:type="dxa"/>
          </w:tcPr>
          <w:p w:rsidR="00BE6B0C" w:rsidRPr="0021525C" w:rsidRDefault="00BE6B0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MUSIC</w:t>
            </w:r>
          </w:p>
        </w:tc>
        <w:tc>
          <w:tcPr>
            <w:tcW w:w="5874" w:type="dxa"/>
          </w:tcPr>
          <w:p w:rsidR="00B72D67" w:rsidRPr="0021525C" w:rsidRDefault="00A54138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Composition</w:t>
            </w:r>
            <w:r w:rsidR="00B72D67" w:rsidRPr="0021525C">
              <w:rPr>
                <w:rFonts w:ascii="Book Antiqua" w:hAnsi="Book Antiqua"/>
              </w:rPr>
              <w:t>:</w:t>
            </w:r>
          </w:p>
          <w:p w:rsidR="00BE6B0C" w:rsidRPr="0021525C" w:rsidRDefault="00A54138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 The children will explore writing using a chord sequence as a basis for a piece Practical The children will play the Ukulele as a class band.</w:t>
            </w:r>
          </w:p>
        </w:tc>
        <w:tc>
          <w:tcPr>
            <w:tcW w:w="6804" w:type="dxa"/>
          </w:tcPr>
          <w:p w:rsidR="00BE6B0C" w:rsidRPr="0021525C" w:rsidRDefault="000A77CA" w:rsidP="00BE6B0C">
            <w:pPr>
              <w:rPr>
                <w:rFonts w:ascii="Book Antiqua" w:hAnsi="Book Antiqua"/>
              </w:rPr>
            </w:pPr>
            <w:proofErr w:type="spellStart"/>
            <w:r w:rsidRPr="0021525C">
              <w:rPr>
                <w:rFonts w:ascii="Book Antiqua" w:hAnsi="Book Antiqua"/>
              </w:rPr>
              <w:t>Noteflight</w:t>
            </w:r>
            <w:proofErr w:type="spellEnd"/>
            <w:r w:rsidRPr="0021525C">
              <w:rPr>
                <w:rFonts w:ascii="Book Antiqua" w:hAnsi="Book Antiqua"/>
              </w:rPr>
              <w:t>: Cargilfield.sites.noteflight.com Login: Child’s name e.g. John Smith Password: 1605 A school ukulele is provided.</w:t>
            </w:r>
          </w:p>
        </w:tc>
      </w:tr>
      <w:tr w:rsidR="0021525C" w:rsidRPr="0021525C" w:rsidTr="0021525C">
        <w:tc>
          <w:tcPr>
            <w:tcW w:w="1640" w:type="dxa"/>
          </w:tcPr>
          <w:p w:rsidR="00E67871" w:rsidRPr="0021525C" w:rsidRDefault="00B72D67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Art</w:t>
            </w:r>
          </w:p>
        </w:tc>
        <w:tc>
          <w:tcPr>
            <w:tcW w:w="5874" w:type="dxa"/>
          </w:tcPr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3D and Clay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1. Introduction to 3D artists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2. 3D workshop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lastRenderedPageBreak/>
              <w:t xml:space="preserve">3. Continued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4. Drawing from 3D sculptures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5. Continued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HALF TERM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6. Artist Research Pages – </w:t>
            </w:r>
            <w:proofErr w:type="spellStart"/>
            <w:r w:rsidRPr="0021525C">
              <w:rPr>
                <w:rFonts w:ascii="Book Antiqua" w:hAnsi="Book Antiqua"/>
              </w:rPr>
              <w:t>Phyllida</w:t>
            </w:r>
            <w:proofErr w:type="spellEnd"/>
            <w:r w:rsidRPr="0021525C">
              <w:rPr>
                <w:rFonts w:ascii="Book Antiqua" w:hAnsi="Book Antiqua"/>
              </w:rPr>
              <w:t xml:space="preserve"> Barlow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7. Continued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8. 3D – Clay sculptures </w:t>
            </w:r>
          </w:p>
          <w:p w:rsidR="0021525C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9. Continued </w:t>
            </w:r>
          </w:p>
          <w:p w:rsidR="00E67871" w:rsidRPr="0021525C" w:rsidRDefault="0021525C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10. Drawing Assessment</w:t>
            </w:r>
          </w:p>
        </w:tc>
        <w:tc>
          <w:tcPr>
            <w:tcW w:w="6804" w:type="dxa"/>
          </w:tcPr>
          <w:p w:rsidR="00E67871" w:rsidRPr="0021525C" w:rsidRDefault="0021525C" w:rsidP="00B72D67">
            <w:pPr>
              <w:rPr>
                <w:rFonts w:ascii="Book Antiqua" w:hAnsi="Book Antiqua"/>
              </w:rPr>
            </w:pPr>
            <w:hyperlink r:id="rId5" w:history="1">
              <w:r w:rsidRPr="0021525C">
                <w:rPr>
                  <w:rStyle w:val="Hyperlink"/>
                  <w:rFonts w:ascii="Book Antiqua" w:hAnsi="Book Antiqua"/>
                  <w:color w:val="auto"/>
                </w:rPr>
                <w:t>https://www.theguardian.com/artanddesign/2017/may/09/bish-bash-bosh-how-phyllida-barlow -conquered-the-art-world-at-7</w:t>
              </w:r>
            </w:hyperlink>
            <w:r w:rsidRPr="0021525C">
              <w:rPr>
                <w:rFonts w:ascii="Book Antiqua" w:hAnsi="Book Antiqua"/>
              </w:rPr>
              <w:t xml:space="preserve"> </w:t>
            </w:r>
          </w:p>
        </w:tc>
      </w:tr>
      <w:tr w:rsidR="0021525C" w:rsidRPr="0021525C" w:rsidTr="0021525C">
        <w:tc>
          <w:tcPr>
            <w:tcW w:w="1640" w:type="dxa"/>
          </w:tcPr>
          <w:p w:rsidR="00DA3868" w:rsidRPr="0021525C" w:rsidRDefault="00DA3868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Technology</w:t>
            </w:r>
          </w:p>
        </w:tc>
        <w:tc>
          <w:tcPr>
            <w:tcW w:w="5874" w:type="dxa"/>
          </w:tcPr>
          <w:p w:rsidR="00DA3868" w:rsidRPr="0021525C" w:rsidRDefault="00DA3868" w:rsidP="00BE6B0C">
            <w:p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Electronics and logic:</w:t>
            </w:r>
          </w:p>
          <w:p w:rsidR="00DA3868" w:rsidRPr="0021525C" w:rsidRDefault="00DA3868" w:rsidP="00DA3868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Making basic circuits using </w:t>
            </w:r>
            <w:proofErr w:type="spellStart"/>
            <w:r w:rsidRPr="0021525C">
              <w:rPr>
                <w:rFonts w:ascii="Book Antiqua" w:hAnsi="Book Antiqua"/>
              </w:rPr>
              <w:t>Unilab</w:t>
            </w:r>
            <w:proofErr w:type="spellEnd"/>
            <w:r w:rsidRPr="0021525C">
              <w:rPr>
                <w:rFonts w:ascii="Book Antiqua" w:hAnsi="Book Antiqua"/>
              </w:rPr>
              <w:t xml:space="preserve"> boards.</w:t>
            </w:r>
          </w:p>
          <w:p w:rsidR="00DA3868" w:rsidRPr="0021525C" w:rsidRDefault="00DA3868" w:rsidP="00DA3868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Learning about Logic gates</w:t>
            </w:r>
          </w:p>
          <w:p w:rsidR="00DA3868" w:rsidRPr="0021525C" w:rsidRDefault="00DA3868" w:rsidP="00DA3868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>Creating more complex circuits using logic gates.</w:t>
            </w:r>
          </w:p>
          <w:p w:rsidR="00DA3868" w:rsidRPr="0021525C" w:rsidRDefault="00DA3868" w:rsidP="0021525C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21525C">
              <w:rPr>
                <w:rFonts w:ascii="Book Antiqua" w:hAnsi="Book Antiqua"/>
              </w:rPr>
              <w:t xml:space="preserve">Writing truth tables. </w:t>
            </w:r>
          </w:p>
        </w:tc>
        <w:tc>
          <w:tcPr>
            <w:tcW w:w="6804" w:type="dxa"/>
          </w:tcPr>
          <w:p w:rsidR="00DA3868" w:rsidRPr="0021525C" w:rsidRDefault="00DA3868" w:rsidP="00B72D67">
            <w:pPr>
              <w:rPr>
                <w:rFonts w:ascii="Book Antiqua" w:hAnsi="Book Antiqua"/>
              </w:rPr>
            </w:pPr>
          </w:p>
        </w:tc>
      </w:tr>
    </w:tbl>
    <w:p w:rsidR="00BE6B0C" w:rsidRDefault="00BE6B0C" w:rsidP="00BE6B0C"/>
    <w:sectPr w:rsidR="00BE6B0C" w:rsidSect="002152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DB9"/>
    <w:multiLevelType w:val="hybridMultilevel"/>
    <w:tmpl w:val="F5FE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2F8F"/>
    <w:multiLevelType w:val="hybridMultilevel"/>
    <w:tmpl w:val="9610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46B"/>
    <w:multiLevelType w:val="hybridMultilevel"/>
    <w:tmpl w:val="E54C3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7A66"/>
    <w:multiLevelType w:val="hybridMultilevel"/>
    <w:tmpl w:val="F3C4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BEF"/>
    <w:multiLevelType w:val="hybridMultilevel"/>
    <w:tmpl w:val="559814CA"/>
    <w:lvl w:ilvl="0" w:tplc="1548E64A">
      <w:numFmt w:val="bullet"/>
      <w:lvlText w:val="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6377"/>
    <w:multiLevelType w:val="hybridMultilevel"/>
    <w:tmpl w:val="213A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6F2"/>
    <w:multiLevelType w:val="hybridMultilevel"/>
    <w:tmpl w:val="F774D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E317F"/>
    <w:multiLevelType w:val="hybridMultilevel"/>
    <w:tmpl w:val="A552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409E"/>
    <w:multiLevelType w:val="hybridMultilevel"/>
    <w:tmpl w:val="613E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642AA"/>
    <w:multiLevelType w:val="hybridMultilevel"/>
    <w:tmpl w:val="2D74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378B7"/>
    <w:multiLevelType w:val="hybridMultilevel"/>
    <w:tmpl w:val="BA36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5206"/>
    <w:multiLevelType w:val="hybridMultilevel"/>
    <w:tmpl w:val="E4B6A414"/>
    <w:lvl w:ilvl="0" w:tplc="1548E64A">
      <w:numFmt w:val="bullet"/>
      <w:lvlText w:val="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76D15"/>
    <w:multiLevelType w:val="hybridMultilevel"/>
    <w:tmpl w:val="0BAE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46DF2"/>
    <w:multiLevelType w:val="hybridMultilevel"/>
    <w:tmpl w:val="87D8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C63C8"/>
    <w:multiLevelType w:val="hybridMultilevel"/>
    <w:tmpl w:val="9616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7616A"/>
    <w:multiLevelType w:val="hybridMultilevel"/>
    <w:tmpl w:val="C8D0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0C"/>
    <w:rsid w:val="0000722E"/>
    <w:rsid w:val="000A77CA"/>
    <w:rsid w:val="00105E33"/>
    <w:rsid w:val="001A1AB0"/>
    <w:rsid w:val="0021525C"/>
    <w:rsid w:val="00383BB5"/>
    <w:rsid w:val="003A3670"/>
    <w:rsid w:val="004C2B93"/>
    <w:rsid w:val="004D276E"/>
    <w:rsid w:val="005127E5"/>
    <w:rsid w:val="005C08BE"/>
    <w:rsid w:val="00786AF2"/>
    <w:rsid w:val="00803EEF"/>
    <w:rsid w:val="008249A8"/>
    <w:rsid w:val="00866A1C"/>
    <w:rsid w:val="009813A9"/>
    <w:rsid w:val="009A329E"/>
    <w:rsid w:val="00A433B6"/>
    <w:rsid w:val="00A54138"/>
    <w:rsid w:val="00A71F47"/>
    <w:rsid w:val="00A834BC"/>
    <w:rsid w:val="00AE4DE2"/>
    <w:rsid w:val="00B72D67"/>
    <w:rsid w:val="00B9754B"/>
    <w:rsid w:val="00BC1DEC"/>
    <w:rsid w:val="00BE6B0C"/>
    <w:rsid w:val="00DA3868"/>
    <w:rsid w:val="00E67871"/>
    <w:rsid w:val="00E80961"/>
    <w:rsid w:val="00EC2EBF"/>
    <w:rsid w:val="00F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A970"/>
  <w15:chartTrackingRefBased/>
  <w15:docId w15:val="{4121AACD-9E30-4C3D-B0B7-A4D350B6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artanddesign/2017/may/09/bish-bash-bosh-how-phyllida-barlow%20-conquered-the-art-world-at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772C97D3</Template>
  <TotalTime>1518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Pett</dc:creator>
  <cp:keywords/>
  <dc:description/>
  <cp:lastModifiedBy>Isabella Pett</cp:lastModifiedBy>
  <cp:revision>16</cp:revision>
  <dcterms:created xsi:type="dcterms:W3CDTF">2021-04-12T08:02:00Z</dcterms:created>
  <dcterms:modified xsi:type="dcterms:W3CDTF">2022-04-22T08:26:00Z</dcterms:modified>
</cp:coreProperties>
</file>